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E2" w:rsidRDefault="001A6DDB" w:rsidP="0023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33C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33CE2" w:rsidRDefault="00233CE2" w:rsidP="00233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3CE2" w:rsidRDefault="00233CE2" w:rsidP="00233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33CE2" w:rsidRDefault="00233CE2" w:rsidP="00233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33CE2" w:rsidRDefault="00233CE2" w:rsidP="00233CE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233CE2" w:rsidRDefault="00233CE2" w:rsidP="00233CE2">
      <w:pPr>
        <w:pStyle w:val="a4"/>
        <w:rPr>
          <w:rFonts w:ascii="Times New Roman" w:hAnsi="Times New Roman"/>
          <w:b/>
          <w:sz w:val="24"/>
          <w:szCs w:val="24"/>
        </w:rPr>
      </w:pPr>
    </w:p>
    <w:p w:rsidR="00233CE2" w:rsidRDefault="00233CE2" w:rsidP="00233CE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233CE2" w:rsidRDefault="00233CE2" w:rsidP="00233C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Директор 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233CE2" w:rsidRDefault="00233CE2" w:rsidP="00233C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233CE2" w:rsidRDefault="00233CE2" w:rsidP="00233C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233CE2" w:rsidRDefault="00233CE2" w:rsidP="00233C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233CE2" w:rsidRDefault="00233CE2" w:rsidP="00233C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233CE2" w:rsidRDefault="00233CE2" w:rsidP="00233CE2">
      <w:pPr>
        <w:pStyle w:val="a4"/>
        <w:rPr>
          <w:rFonts w:ascii="Times New Roman" w:hAnsi="Times New Roman"/>
          <w:sz w:val="24"/>
          <w:szCs w:val="24"/>
        </w:rPr>
      </w:pPr>
    </w:p>
    <w:p w:rsidR="00233CE2" w:rsidRDefault="00233CE2" w:rsidP="00233CE2">
      <w:pPr>
        <w:pStyle w:val="a4"/>
        <w:rPr>
          <w:rFonts w:ascii="Times New Roman" w:hAnsi="Times New Roman"/>
          <w:sz w:val="24"/>
          <w:szCs w:val="24"/>
        </w:rPr>
      </w:pPr>
    </w:p>
    <w:p w:rsidR="00DF0A4A" w:rsidRPr="00233CE2" w:rsidRDefault="00DF0A4A" w:rsidP="00233C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F0A4A" w:rsidRPr="00233CE2" w:rsidRDefault="00DF0A4A" w:rsidP="008F5AF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педагогического коллектива со слабоуспевающими </w:t>
      </w:r>
      <w:r w:rsidR="00611C8A" w:rsidRPr="00233CE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 w:rsidR="00611C8A" w:rsidRPr="00233CE2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щимися и их родителями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на основании </w:t>
      </w:r>
      <w:r w:rsidR="005819C6" w:rsidRPr="00233CE2">
        <w:rPr>
          <w:rFonts w:ascii="Times New Roman" w:hAnsi="Times New Roman" w:cs="Times New Roman"/>
          <w:snapToGrid w:val="0"/>
          <w:sz w:val="28"/>
          <w:szCs w:val="28"/>
        </w:rPr>
        <w:t>Закона РФ от 29.12.12 г № 273-ФЗ «Об образовании в Российской Федерации»</w:t>
      </w:r>
      <w:r w:rsidR="00F27DA1" w:rsidRPr="00233C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Цели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2.1. Обеспечить выполнение всеобуча.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2.2. Повысить уровень </w:t>
      </w:r>
      <w:proofErr w:type="spellStart"/>
      <w:r w:rsidRPr="00233CE2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 и качество обучения отдельных учеников и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щихся школы в целом.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3. Задачи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3.1. Формировать ответственное отношение </w:t>
      </w:r>
      <w:proofErr w:type="gramStart"/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 к учебному труду.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3.2. Повышать ответственность родителей за обучение детей.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3.3. Формировать комплексную систему работы со </w:t>
      </w:r>
      <w:proofErr w:type="gramStart"/>
      <w:r w:rsidRPr="00233CE2"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 w:rsidR="00425343" w:rsidRPr="00233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щимися.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4. Основные направления и виды деятельности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4.1. Выявление возможных причин низкой успеваемости и качества ЗУН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4.2. Принятие комплексных мер, направленных на повышение успеваемости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щихся и качества ЗУН.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5. Программа деятельности учителя со слабоуспевающим </w:t>
      </w:r>
      <w:r w:rsidR="005819C6" w:rsidRPr="00233CE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щимся и его родителями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5.1. Учитель в начале года проводит диагностику с целью выявления уровня </w:t>
      </w:r>
      <w:proofErr w:type="spellStart"/>
      <w:r w:rsidRPr="00233CE2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щегося.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5.2. Учитель использует на уроках различные виды опроса (устный, письменный, индивидуальный и др.) для получения объективного результата.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Регулярно и систематически опрашивает обучающихся, выставляет оценки своевременно, не допуская их скопления в конце четверти, когда ученик уже не имеет возможности их исправить (количество учащихся, опрошенных на уроке, должно быть не менее 30%).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5.4. Комментирует оценку ученика (необходимо отмечать недостатки, чтобы ученик мог их устранять в дальнейшем).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5.5. Учитель должен ликвидировать пробелы в знаниях, выявленные в ходе контрольных работ, после чего провести повторный контроль ЗУН.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5.6. Учитель-предметник обязан определить сроки, в течение которых слабоуспевающий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щийся должен освоить тему; в случае затруднения дать консультацию.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5.7. Если наблюдается скопление неудовлетворительных оценок (трех и более), учитель-предметник обязан поставить в известность классного руководителя или родителей ученика о низкой успеваемости.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5.8. Учитель не должен снижать оценку </w:t>
      </w:r>
      <w:proofErr w:type="gramStart"/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щемуся</w:t>
      </w:r>
      <w:proofErr w:type="gram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 за плохое поведение на уроке, в этом случае необходимо использовать другие методы воздействия.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5.9. Если </w:t>
      </w:r>
      <w:proofErr w:type="spellStart"/>
      <w:r w:rsidRPr="00233C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. 5.1-5.8 выполнены, но положительный результат отсутствует, учитель докладывает администрации школы о низкой успеваемости </w:t>
      </w:r>
      <w:proofErr w:type="gramStart"/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щегося</w:t>
      </w:r>
      <w:proofErr w:type="gram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 и о проделанной работе в следующей форме: </w:t>
      </w:r>
    </w:p>
    <w:p w:rsidR="005819C6" w:rsidRPr="00233CE2" w:rsidRDefault="005819C6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5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1477"/>
        <w:gridCol w:w="1362"/>
        <w:gridCol w:w="1164"/>
        <w:gridCol w:w="1132"/>
        <w:gridCol w:w="1354"/>
        <w:gridCol w:w="1242"/>
        <w:gridCol w:w="998"/>
      </w:tblGrid>
      <w:tr w:rsidR="00DF0A4A" w:rsidRPr="00233CE2" w:rsidTr="00DF0A4A">
        <w:trPr>
          <w:trHeight w:val="495"/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A4A" w:rsidRPr="00233CE2" w:rsidRDefault="00DF0A4A" w:rsidP="008F5A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</w:pPr>
            <w:r w:rsidRPr="00233CE2"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  <w:t xml:space="preserve">Ф. И. ученика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A4A" w:rsidRPr="00233CE2" w:rsidRDefault="00DF0A4A" w:rsidP="008F5A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</w:pPr>
            <w:r w:rsidRPr="00233CE2"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  <w:t xml:space="preserve">Причины неуспеваемости (учитель указывает самостоятельно выявленные причины)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A4A" w:rsidRPr="00233CE2" w:rsidRDefault="00DF0A4A" w:rsidP="008F5A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</w:pPr>
            <w:r w:rsidRPr="00233CE2"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  <w:t xml:space="preserve">Использованы виды опроса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A4A" w:rsidRPr="00233CE2" w:rsidRDefault="00DF0A4A" w:rsidP="008F5A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</w:pPr>
            <w:r w:rsidRPr="00233CE2"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  <w:t xml:space="preserve">Формы ликвидации пробелов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A4A" w:rsidRPr="00233CE2" w:rsidRDefault="00DF0A4A" w:rsidP="008F5A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</w:pPr>
            <w:r w:rsidRPr="00233CE2"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  <w:t xml:space="preserve">Сроки сдачи материалов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A4A" w:rsidRPr="00233CE2" w:rsidRDefault="00DF0A4A" w:rsidP="008F5A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</w:pPr>
            <w:r w:rsidRPr="00233CE2"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  <w:t xml:space="preserve">Информация классному руководителю (дата)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A4A" w:rsidRPr="00233CE2" w:rsidRDefault="00DF0A4A" w:rsidP="008F5A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</w:pPr>
            <w:r w:rsidRPr="00233CE2"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  <w:t xml:space="preserve">Информация родителям (дата)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A4A" w:rsidRPr="00233CE2" w:rsidRDefault="00DF0A4A" w:rsidP="008F5AF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</w:pPr>
            <w:r w:rsidRPr="00233CE2">
              <w:rPr>
                <w:rFonts w:ascii="Times New Roman" w:eastAsia="Times New Roman" w:hAnsi="Times New Roman" w:cs="Times New Roman"/>
                <w:color w:val="221E1F"/>
                <w:sz w:val="28"/>
                <w:szCs w:val="28"/>
              </w:rPr>
              <w:t xml:space="preserve">Результат работы </w:t>
            </w:r>
          </w:p>
        </w:tc>
      </w:tr>
    </w:tbl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6. Программа деятельности классного руководителя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6.1. Классный руководитель обязан выявлять причины неуспеваемости </w:t>
      </w:r>
      <w:proofErr w:type="gramStart"/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щегося</w:t>
      </w:r>
      <w:proofErr w:type="gram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 через индивидуальные беседы; при необходимости обращаться к психологу, социальному педагогу; использовать анкетирование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щихся и родителей, собеседование. К возможным причинам неуспеваемости можно отнести пропуск уроков (по уважительной или неуважительной причине), недостаточную домашнюю подготовку, низкие учебные способности, нежелание учиться, недостаточную работу на уроке, высокий уровень сложности материала и т. д.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6.2. Если слабая успеваемость является следствием пропуска уроков, классный руководитель должен выяснить их причины (уважительные, неуважительные).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Уважительными причинами считаются: </w:t>
      </w:r>
    </w:p>
    <w:p w:rsidR="00DF0A4A" w:rsidRPr="00233CE2" w:rsidRDefault="00DF0A4A" w:rsidP="008F5AF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болезнь, подтвержденная справкой от врача; </w:t>
      </w:r>
    </w:p>
    <w:p w:rsidR="00DF0A4A" w:rsidRPr="00233CE2" w:rsidRDefault="00DF0A4A" w:rsidP="008F5AF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участие в мероприятиях, подтвержденное справками, вызовами, приказом учреждений-организаторов; </w:t>
      </w:r>
    </w:p>
    <w:p w:rsidR="00DF0A4A" w:rsidRPr="00233CE2" w:rsidRDefault="00DF0A4A" w:rsidP="008F5AF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от урока в случае плохого самочувствия (справка выдается медработником) с предупреждением учителя-предметника или классного руководителя; </w:t>
      </w:r>
    </w:p>
    <w:p w:rsidR="00DF0A4A" w:rsidRPr="00233CE2" w:rsidRDefault="00DF0A4A" w:rsidP="008F5AF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семейные обстоятельства</w:t>
      </w:r>
      <w:r w:rsidR="00425343" w:rsidRPr="00233CE2">
        <w:rPr>
          <w:rFonts w:ascii="Times New Roman" w:eastAsia="Times New Roman" w:hAnsi="Times New Roman" w:cs="Times New Roman"/>
          <w:sz w:val="28"/>
          <w:szCs w:val="28"/>
        </w:rPr>
        <w:t xml:space="preserve"> (по заявлению на имя директора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Неуважительными причинами считаются пропуски урока или уроков без соответствующих документов, подтверждающих уважительную причину отсутствия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щегося.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должен немедленно проинформировать родителей о пропуске уроков через запись в дневнике (если случай единичный), беседу с родителями (если пропуски неоднократные), через совет профилактики (если пропуски систематические).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6.3.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6.4. В случае жалобы ученика на завышение объема домашнего задания классный руководитель обязан обсудить вопрос с учителем-предметником или обратиться к заместителю директора по УВР, чтобы проверить соответствие объема домашнего задания нормам.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6.5. В случае если </w:t>
      </w:r>
      <w:proofErr w:type="spellStart"/>
      <w:r w:rsidRPr="00233C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. 6.1-6.4 выполнены, но положительный результат отсутствует, классный руководитель ставит об этом в известность администрацию школы и обращается с ходатайством о проведении педсовета по вопросу неуспеваемости конкретного 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19C6" w:rsidRPr="00233C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щегося.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Программа деятельности ученика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7.1. Ученик обязан выполнять домашние задания, своевременно представлять учителю на проверку письменные задания.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7.2. Ученик обязан работать в течение урока и выполнять все виды упражнений и заданий на уроке.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proofErr w:type="gramStart"/>
      <w:r w:rsidRPr="00233CE2">
        <w:rPr>
          <w:rFonts w:ascii="Times New Roman" w:eastAsia="Times New Roman" w:hAnsi="Times New Roman" w:cs="Times New Roman"/>
          <w:sz w:val="28"/>
          <w:szCs w:val="28"/>
        </w:rPr>
        <w:t>Ученик, пропустивший занятия (по уважительной или без уважительной причины), обязан самостоятельно изучить учебный материал.</w:t>
      </w:r>
      <w:proofErr w:type="gramEnd"/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 В случае затруднения он может обратиться к учителю за консультацией.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8. Программа деятельности родителей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8.1. Родители обязаны являться в школу по требованию педагога или классного руководителя.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8.2. Родители обязаны контролировать выполнение учеником домашнего задания и его посещение ОУ.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8.3. В случае отсутствия ребенка на уроках по болезни или другим уважительным причинам родители обязаны помогать ребенку в освоении пропущенного учебного материала путем самостоятельных занятий или консультаций с учителем-предметником.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Родители имеют право обращаться за помощью к классному руководителю, психологу, социальному педагогу, администрации ОУ. </w:t>
      </w:r>
    </w:p>
    <w:p w:rsidR="00DF0A4A" w:rsidRPr="00233CE2" w:rsidRDefault="00DF0A4A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 xml:space="preserve">8.5. В случае уклонения родителей от своих обязанностей на ученика и его родителей оформляются материалы в комиссию по делам несовершеннолетних и защите прав детей с целью принятия административных мер.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F0A4A"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Программа деятельности школьного </w:t>
      </w: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педагога-</w:t>
      </w:r>
      <w:r w:rsidR="00DF0A4A"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психолога </w:t>
      </w: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0A4A" w:rsidRPr="00233CE2">
        <w:rPr>
          <w:rFonts w:ascii="Times New Roman" w:eastAsia="Times New Roman" w:hAnsi="Times New Roman" w:cs="Times New Roman"/>
          <w:sz w:val="28"/>
          <w:szCs w:val="28"/>
        </w:rPr>
        <w:t xml:space="preserve">.1. В случае обращения классного руководителя по вопросу выявления причин низкой успеваемости учащегося школьный психолог определяет систему методик, позволяющих выявить эти причины, и проводит диагностику. </w:t>
      </w: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0A4A" w:rsidRPr="00233CE2">
        <w:rPr>
          <w:rFonts w:ascii="Times New Roman" w:eastAsia="Times New Roman" w:hAnsi="Times New Roman" w:cs="Times New Roman"/>
          <w:sz w:val="28"/>
          <w:szCs w:val="28"/>
        </w:rPr>
        <w:t xml:space="preserve">.2. По результатам диагностики школьный психолог составляет аналитическую справку и информирует классного руководителя и администрацию. </w:t>
      </w: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0A4A" w:rsidRPr="00233CE2">
        <w:rPr>
          <w:rFonts w:ascii="Times New Roman" w:eastAsia="Times New Roman" w:hAnsi="Times New Roman" w:cs="Times New Roman"/>
          <w:sz w:val="28"/>
          <w:szCs w:val="28"/>
        </w:rPr>
        <w:t xml:space="preserve">.3. Психолог дает рекомендации классному руководителю и учителям-предметникам по вопросу индивидуального развития конкретного ребенка.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DF0A4A"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Программа деятельности администрации школы </w:t>
      </w: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F0A4A" w:rsidRPr="00233CE2">
        <w:rPr>
          <w:rFonts w:ascii="Times New Roman" w:eastAsia="Times New Roman" w:hAnsi="Times New Roman" w:cs="Times New Roman"/>
          <w:sz w:val="28"/>
          <w:szCs w:val="28"/>
        </w:rPr>
        <w:t xml:space="preserve">.1. Администрация школы организует работу педсовета по вопросу неуспеваемости. </w:t>
      </w: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F0A4A" w:rsidRPr="00233CE2">
        <w:rPr>
          <w:rFonts w:ascii="Times New Roman" w:eastAsia="Times New Roman" w:hAnsi="Times New Roman" w:cs="Times New Roman"/>
          <w:sz w:val="28"/>
          <w:szCs w:val="28"/>
        </w:rPr>
        <w:t xml:space="preserve">.2. Контролирует деятельность всех звеньев учебного процесса по работе со слабоуспевающими учащимися. </w:t>
      </w: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F0A4A" w:rsidRPr="00233CE2">
        <w:rPr>
          <w:rFonts w:ascii="Times New Roman" w:eastAsia="Times New Roman" w:hAnsi="Times New Roman" w:cs="Times New Roman"/>
          <w:sz w:val="28"/>
          <w:szCs w:val="28"/>
        </w:rPr>
        <w:t xml:space="preserve">.3. Составляет аналитическую справку по итогам года о работе педагогического коллектива со слабоуспевающими учащимися. </w:t>
      </w:r>
    </w:p>
    <w:p w:rsidR="008F5AF5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DF0A4A" w:rsidRPr="00233CE2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Контроль соблюдения данного Положения </w:t>
      </w:r>
    </w:p>
    <w:p w:rsidR="00DF0A4A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F0A4A" w:rsidRPr="00233CE2">
        <w:rPr>
          <w:rFonts w:ascii="Times New Roman" w:eastAsia="Times New Roman" w:hAnsi="Times New Roman" w:cs="Times New Roman"/>
          <w:sz w:val="28"/>
          <w:szCs w:val="28"/>
        </w:rPr>
        <w:t xml:space="preserve">.1. Ежедневный контроль осуществляет классный руководитель, учителя-предметники, родители. </w:t>
      </w:r>
    </w:p>
    <w:p w:rsidR="007F64D6" w:rsidRPr="00233CE2" w:rsidRDefault="008F5AF5" w:rsidP="008F5A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11C71" w:rsidRPr="00233CE2">
        <w:rPr>
          <w:rFonts w:ascii="Times New Roman" w:eastAsia="Times New Roman" w:hAnsi="Times New Roman" w:cs="Times New Roman"/>
          <w:sz w:val="28"/>
          <w:szCs w:val="28"/>
        </w:rPr>
        <w:t>.2. Общий контроль осуществляет директор школы.</w:t>
      </w:r>
    </w:p>
    <w:sectPr w:rsidR="007F64D6" w:rsidRPr="00233CE2" w:rsidSect="00233C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CD"/>
    <w:multiLevelType w:val="multilevel"/>
    <w:tmpl w:val="74B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52A25"/>
    <w:multiLevelType w:val="hybridMultilevel"/>
    <w:tmpl w:val="348A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A4A"/>
    <w:rsid w:val="001A6DDB"/>
    <w:rsid w:val="001C0FD3"/>
    <w:rsid w:val="001F7F54"/>
    <w:rsid w:val="00233CE2"/>
    <w:rsid w:val="00425343"/>
    <w:rsid w:val="00554488"/>
    <w:rsid w:val="005819C6"/>
    <w:rsid w:val="005E2277"/>
    <w:rsid w:val="00611C8A"/>
    <w:rsid w:val="007F64D6"/>
    <w:rsid w:val="00811C71"/>
    <w:rsid w:val="008F5AF5"/>
    <w:rsid w:val="009964FA"/>
    <w:rsid w:val="00A639E4"/>
    <w:rsid w:val="00AC4DE2"/>
    <w:rsid w:val="00CB5400"/>
    <w:rsid w:val="00D21699"/>
    <w:rsid w:val="00DF0A4A"/>
    <w:rsid w:val="00E95642"/>
    <w:rsid w:val="00E971DC"/>
    <w:rsid w:val="00EE33E9"/>
    <w:rsid w:val="00F2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5AF5"/>
    <w:pPr>
      <w:spacing w:after="0" w:line="240" w:lineRule="auto"/>
    </w:pPr>
  </w:style>
  <w:style w:type="paragraph" w:styleId="a5">
    <w:name w:val="footer"/>
    <w:basedOn w:val="a"/>
    <w:link w:val="a6"/>
    <w:rsid w:val="001A6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A6D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</cp:revision>
  <cp:lastPrinted>2015-05-01T06:54:00Z</cp:lastPrinted>
  <dcterms:created xsi:type="dcterms:W3CDTF">2013-10-23T12:17:00Z</dcterms:created>
  <dcterms:modified xsi:type="dcterms:W3CDTF">2015-11-03T06:06:00Z</dcterms:modified>
</cp:coreProperties>
</file>