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A" w:rsidRDefault="00FA29A1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ДОГОВОР С РОДИТЕЛЯМИ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сотрудничестве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7A3086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Крыловской оош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родителей (законных представителей) учащихся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т «____»______________________г.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523C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Крыловская оош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  (в дальнейшем Школа) в лице директора____________________________________________________________ действующе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на </w:t>
      </w:r>
    </w:p>
    <w:p w:rsidR="0008054A" w:rsidRDefault="0008054A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54A" w:rsidRDefault="00627D7F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с одной  </w:t>
      </w:r>
      <w:r w:rsidR="00FA29A1"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стороны, </w:t>
      </w:r>
    </w:p>
    <w:p w:rsidR="0008054A" w:rsidRDefault="0008054A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и_____________________________________________________________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мя,отчество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нгося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аяся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отцом, матерью и законным представителем (нужное подчеркнуть), далее именуемый «Родители»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учащегося_________________________________________________ «____»___________________ года рождения с другой стороны, заключили настоящий ДОГОВОР о нижеследующем: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ПРЕДМЕТ ДОГОВОРА.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ШКОЛА и РОДИТЕЛИ в целях создания необходимых условий для обучения и разностороннего развития личности обучающихся, и творческой деятельности учителей, признавая необходимость сотрудничества, согласия и взаимного уважения ОБЯЗУЮТСЯ: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1.1. сотрудничать, соблюдая законодательство РФ, Устав и локальные акты школы, настоящий ДОГОВОР;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 поддерживать инициативы по совершенствованию обучения, воспитания и путей взаимодействия;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1.4. уважительно вести себя по отношению к участникам образовательного процесса, вспомогательному и обслуживающему персоналу.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ОБЯЗАННОСТИ СТОРОН.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 ШКОЛА ОБЯЗУЕТСЯ: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образование в объеме начального общего, основного общего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соответствии с государственными образовательными стандартами;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возможность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воспользоваться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экстерном по всем или отдельным предметам или получения образования в форме семейного обучения, а также индивидуального обучения (при наличии медицинского заключения);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образовательные услуги: факультативы, предметные кружки, спортивные секции, социальную помощь;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родителям возможность ознакомиться с ходом и содержанием образовательного процесса, вносить предложения по его совершенствованию;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организовывать (при необходимости) различные формы педагогической поддержки для оказания помощи учащимся, не усваивающим (по объективным и уважительным причинам) учебную программу;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социальную защиту детей из малообеспеченных семей, детей сирот, помощь в воспитании детей «группы риска»;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уважительно относиться к ученику, как самостоятельной личности и его родителям;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принимать меры по восстановлению справедливости относительно ученика в различных конфликтных ситуациях. </w:t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2.2.РОДИТЕЛИ ОБЯЗУЮТСЯ: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детям до 15 лет получение основного общего образования;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действующие в Школе нормативные документы, не противоречащие законодательству;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обучения, направлять ребенка в школу в опрятном виде с необходимыми принадлежностями и сменной обувью;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участие в родительских собраниях, неукоснительно выполнять их решения, которые являются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обязательными к исполнению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всеми родителями, если они не противоречат законодательству;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содействовать Школе в осуществлении и совершенствовании образовательного процесса, повышению авторитета Школы, строить взаимоотношения с ней на основе культурного общения и уважения взаимных интересов;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посильную помощь Школе в решении хозяйственных вопросов, в совершенствовании учебно-материальной базы. </w:t>
      </w:r>
    </w:p>
    <w:p w:rsidR="00172A0C" w:rsidRPr="0008054A" w:rsidRDefault="00FA29A1" w:rsidP="0008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ПРАВА СТОРОН.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 ШКОЛА ИМЕЕТ ПРАВО:</w:t>
      </w:r>
    </w:p>
    <w:p w:rsidR="00FA29A1" w:rsidRPr="00FA29A1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 </w:t>
      </w:r>
    </w:p>
    <w:p w:rsidR="00FA29A1" w:rsidRPr="00FA29A1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 </w:t>
      </w:r>
    </w:p>
    <w:p w:rsidR="00FA29A1" w:rsidRPr="00172A0C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исполнения Родителями обязательств, предусмотренных в п.2.2. и п.4.2. настоящего Договора. </w:t>
      </w:r>
    </w:p>
    <w:p w:rsidR="00172A0C" w:rsidRPr="00FA29A1" w:rsidRDefault="00172A0C" w:rsidP="00172A0C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РОДИТЕЛИ ИМЕЮТ ПРАВО: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избирать и быть избранным в общественные формирования Школы, участвовать в выработке, принятии регламентирующих документов и участвовать в управлении школьными делами;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учебным процессом и высказывать по нему свое мнение, присутствовать (с разрешения администрации и согласия учителя) на уроках, зачетах, экзаменах и т.д.;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нравственное воспитание детей в соответствии со своими собственными убеждениями;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защищать права и законные интересы ребенка, выступать перед физическими и юридическими лицами. </w:t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ОТВЕТСТВЕННОСТЬ СТОРОН.</w:t>
      </w: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4.1. ШКОЛА НЕСЕТ ОТВЕТСТВЕННОСТЬ: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сохранение здоровья и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жизни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во время образовательного процесса, внеклассных и внешкольных мероприятий, организуемых школой;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качество образовательного процесса, качество знаний, умений и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соответствии с требованиями государственных стандартов;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соблюдение правил и норм охраны труда, санитарно-гигиенических норм, противопожарной защиты, электробезопасности, соблюдения режима работы Школы;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 </w:t>
      </w:r>
    </w:p>
    <w:p w:rsidR="00FA29A1" w:rsidRPr="00172A0C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сохранность имущества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(одежда, обувь и т.п.), сданных в гардероб. </w:t>
      </w:r>
    </w:p>
    <w:p w:rsidR="00172A0C" w:rsidRPr="00FA29A1" w:rsidRDefault="00172A0C" w:rsidP="00172A0C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РОДИТЕЛИ НЕСУТ ОТВЕТСТВЕННОСТЬ: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ликвидацию академической задолженности по итогам промежуточной аттестации учащегося;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 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материальную за причиненный Школе по вине учащегося ущерб, в этом случае родители обязаны внести необходимую сумму денег или восстановить вещь, или возместить ущерб равноценной вещью, предметом, книгой. </w:t>
      </w:r>
    </w:p>
    <w:p w:rsidR="00172A0C" w:rsidRPr="0008054A" w:rsidRDefault="00FA29A1" w:rsidP="0008054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школы. Школа оставляет за собой право обратиться в органы исполнительной власти, опеки и попечительства, судебные органы для принятия мер.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СРОК ДЕЙСТВИЯ ДОГОВОРА.</w:t>
      </w:r>
    </w:p>
    <w:p w:rsidR="00172A0C" w:rsidRDefault="00FA29A1" w:rsidP="00FA29A1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5.1. Настоящий Договор подписывается директором Школы и Родителями, скрепляется печатью.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 Договор действует с момента его подписания в течение всего времени обучения учащегося в школе, хранится в его личном деле.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ПОДПИСИ СТОРОН: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РОДИТЕЛИ: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МАТЬ______________________________________________________________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ОТЕЦ______________________________________________________________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ШКОЛА: </w:t>
      </w:r>
      <w:r w:rsidR="00172A0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gramStart"/>
      <w:r w:rsidR="00172A0C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="00172A0C">
        <w:rPr>
          <w:rFonts w:ascii="Times New Roman" w:eastAsia="Times New Roman" w:hAnsi="Times New Roman" w:cs="Times New Roman"/>
          <w:sz w:val="20"/>
          <w:szCs w:val="20"/>
          <w:lang w:eastAsia="ru-RU"/>
        </w:rPr>
        <w:t>рылов, ул. Центральная, 15</w:t>
      </w:r>
    </w:p>
    <w:p w:rsidR="00172A0C" w:rsidRDefault="00FA29A1" w:rsidP="00FA29A1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директор ____________________________________________</w:t>
      </w:r>
      <w:r w:rsidR="00172A0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Бережная О.В.</w:t>
      </w:r>
    </w:p>
    <w:p w:rsidR="00DB3560" w:rsidRPr="0008054A" w:rsidRDefault="00FA29A1" w:rsidP="0008054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ознакомлен</w:t>
      </w:r>
      <w:r w:rsidRPr="00FA29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___________________</w:t>
      </w:r>
    </w:p>
    <w:sectPr w:rsidR="00DB3560" w:rsidRPr="0008054A" w:rsidSect="0008054A">
      <w:pgSz w:w="11906" w:h="16838"/>
      <w:pgMar w:top="113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DCB"/>
    <w:multiLevelType w:val="multilevel"/>
    <w:tmpl w:val="ADD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C24CB"/>
    <w:multiLevelType w:val="multilevel"/>
    <w:tmpl w:val="93D0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57184"/>
    <w:multiLevelType w:val="multilevel"/>
    <w:tmpl w:val="5D1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64E28"/>
    <w:multiLevelType w:val="multilevel"/>
    <w:tmpl w:val="27D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22998"/>
    <w:multiLevelType w:val="multilevel"/>
    <w:tmpl w:val="D84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C4E08"/>
    <w:multiLevelType w:val="multilevel"/>
    <w:tmpl w:val="9E3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A1"/>
    <w:rsid w:val="0008054A"/>
    <w:rsid w:val="00172A0C"/>
    <w:rsid w:val="00627D7F"/>
    <w:rsid w:val="006523CC"/>
    <w:rsid w:val="007A3086"/>
    <w:rsid w:val="0091742C"/>
    <w:rsid w:val="00A823C1"/>
    <w:rsid w:val="00A96FDF"/>
    <w:rsid w:val="00B916F5"/>
    <w:rsid w:val="00C16541"/>
    <w:rsid w:val="00DB3560"/>
    <w:rsid w:val="00FA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</dc:creator>
  <cp:keywords/>
  <dc:description/>
  <cp:lastModifiedBy>директор</cp:lastModifiedBy>
  <cp:revision>7</cp:revision>
  <dcterms:created xsi:type="dcterms:W3CDTF">2011-11-07T17:37:00Z</dcterms:created>
  <dcterms:modified xsi:type="dcterms:W3CDTF">2012-09-21T09:23:00Z</dcterms:modified>
</cp:coreProperties>
</file>