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BD" w:rsidRDefault="009C50BD" w:rsidP="009C50BD">
      <w:pPr>
        <w:spacing w:before="100" w:beforeAutospacing="1" w:after="100" w:afterAutospacing="1" w:line="240" w:lineRule="auto"/>
        <w:jc w:val="center"/>
        <w:rPr>
          <w:lang w:val="en-US"/>
        </w:rPr>
      </w:pPr>
      <w:r>
        <w:fldChar w:fldCharType="begin"/>
      </w:r>
      <w:r>
        <w:instrText xml:space="preserve"> HYPERLINK "http://krylow.ucoz.ru/index/vnimanie_gripp/0-88" </w:instrText>
      </w:r>
      <w:r>
        <w:fldChar w:fldCharType="separate"/>
      </w:r>
      <w:r>
        <w:rPr>
          <w:rStyle w:val="af2"/>
        </w:rPr>
        <w:t>ВНИМАНИЕ, ГРИПП!</w:t>
      </w:r>
      <w:r>
        <w:fldChar w:fldCharType="end"/>
      </w:r>
      <w:bookmarkStart w:id="0" w:name="_GoBack"/>
      <w:bookmarkEnd w:id="0"/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зимний период всегда возрастает опасность заболевания ОРВИ, гриппом, иными простудными заболеваниями.  Те, кто вовремя сделал прививку, во многом обезопасили себя, а что делать тем, кто этого не сделал?   Пожалуйста, прочитайте памятку, соблюдайте все </w:t>
      </w:r>
      <w:proofErr w:type="gramStart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proofErr w:type="gramEnd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риск заболеть вы сведете к минимуму. 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населения по профилактике гриппа A (H1N1)2009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ЗАЩИТИТЬСЯ ОТ ГРИППА A (H1N1)2009?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 МОЙТЕ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мойте руки с мылом.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Чистите и дезинфицируйте поверхности, используя бытовые моющие средства.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2. СОБЛЮДАЙТЕ РАССТОЯНИЕ И ЭТИКЕТ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поездок и многолюдных мест.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Прикрывайте рот и нос платком при кашле или чихании.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сплевывайте в общественных местах.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легко передается от больного человека к </w:t>
      </w:r>
      <w:proofErr w:type="gramStart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</w:t>
      </w: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после использования нужно выбрасывать. </w:t>
      </w:r>
      <w:proofErr w:type="gramStart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Избегая</w:t>
      </w:r>
      <w:proofErr w:type="gramEnd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излишние посещения многолюдных мест, уменьшаем риск заболевания.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3. ВЕДИТЕ ЗДОРОВЫЙ ОБРАЗ ЖИЗНИ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СИМПТОМЫ ГРИППА А (H1N1)2009?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распространённые симптомы гриппа </w:t>
      </w:r>
      <w:proofErr w:type="gramStart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Н1N1)2009:</w:t>
      </w:r>
    </w:p>
    <w:p w:rsidR="009C50BD" w:rsidRPr="009C50BD" w:rsidRDefault="009C50BD" w:rsidP="009C5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 тела (97%),</w:t>
      </w:r>
    </w:p>
    <w:p w:rsidR="009C50BD" w:rsidRPr="009C50BD" w:rsidRDefault="009C50BD" w:rsidP="009C5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(94%),</w:t>
      </w:r>
    </w:p>
    <w:p w:rsidR="009C50BD" w:rsidRPr="009C50BD" w:rsidRDefault="009C50BD" w:rsidP="009C5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насморк (59%),</w:t>
      </w:r>
    </w:p>
    <w:p w:rsidR="009C50BD" w:rsidRPr="009C50BD" w:rsidRDefault="009C50BD" w:rsidP="009C5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горле (50%),</w:t>
      </w:r>
    </w:p>
    <w:p w:rsidR="009C50BD" w:rsidRPr="009C50BD" w:rsidRDefault="009C50BD" w:rsidP="009C5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 (47%),</w:t>
      </w:r>
    </w:p>
    <w:p w:rsidR="009C50BD" w:rsidRPr="009C50BD" w:rsidRDefault="009C50BD" w:rsidP="009C5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дыхание (41%),</w:t>
      </w:r>
    </w:p>
    <w:p w:rsidR="009C50BD" w:rsidRPr="009C50BD" w:rsidRDefault="009C50BD" w:rsidP="009C5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мышцах (35%),</w:t>
      </w:r>
    </w:p>
    <w:p w:rsidR="009C50BD" w:rsidRPr="009C50BD" w:rsidRDefault="009C50BD" w:rsidP="009C5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 (9%).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Осложнения гриппа </w:t>
      </w:r>
      <w:proofErr w:type="gramStart"/>
      <w:r w:rsidRPr="009C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gramEnd"/>
      <w:r w:rsidRPr="009C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Н1N1)2009: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Характерная особенность гриппа </w:t>
      </w:r>
      <w:proofErr w:type="gramStart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Н1N1)2009 —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Н1N1)2009 осложнения могут развиваться уже на 2-3-й день болезни.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начатое лечение способствует облегчению степени тяжести болезни.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В СЛУЧАЕ ЗАБОЛЕВАНИЯ ГРИППОМ?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дома и срочно обращайтесь к врачу.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ЕСЛИ В СЕМЬЕ КТО-ТО ЗАБОЛЕЛ ГРИППОМ?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мойте руки с мылом.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9C50BD" w:rsidRPr="009C50BD" w:rsidRDefault="009C50BD" w:rsidP="009C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больным должен только один член семьи.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406"/>
    <w:multiLevelType w:val="multilevel"/>
    <w:tmpl w:val="6B3A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4C"/>
    <w:rsid w:val="0060374C"/>
    <w:rsid w:val="0070712A"/>
    <w:rsid w:val="009C50BD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character" w:styleId="af2">
    <w:name w:val="Hyperlink"/>
    <w:basedOn w:val="a0"/>
    <w:uiPriority w:val="99"/>
    <w:semiHidden/>
    <w:unhideWhenUsed/>
    <w:rsid w:val="009C5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character" w:styleId="af2">
    <w:name w:val="Hyperlink"/>
    <w:basedOn w:val="a0"/>
    <w:uiPriority w:val="99"/>
    <w:semiHidden/>
    <w:unhideWhenUsed/>
    <w:rsid w:val="009C5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2016-05-19T13:19:00Z</dcterms:created>
  <dcterms:modified xsi:type="dcterms:W3CDTF">2016-05-19T13:19:00Z</dcterms:modified>
</cp:coreProperties>
</file>