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10" w:rsidRPr="00904938" w:rsidRDefault="00173610" w:rsidP="00173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0493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73610" w:rsidRPr="00904938" w:rsidRDefault="00173610" w:rsidP="00173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93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73610" w:rsidRPr="00904938" w:rsidRDefault="00173610" w:rsidP="00173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93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73610" w:rsidRDefault="00173610" w:rsidP="00173610">
      <w:pPr>
        <w:pStyle w:val="a5"/>
        <w:rPr>
          <w:rFonts w:ascii="Times New Roman" w:hAnsi="Times New Roman"/>
          <w:b/>
          <w:sz w:val="24"/>
          <w:szCs w:val="24"/>
        </w:rPr>
      </w:pPr>
      <w:r w:rsidRPr="00904938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173610" w:rsidRDefault="00173610" w:rsidP="00173610">
      <w:pPr>
        <w:pStyle w:val="a5"/>
        <w:rPr>
          <w:rFonts w:ascii="Times New Roman" w:hAnsi="Times New Roman"/>
          <w:b/>
          <w:sz w:val="24"/>
          <w:szCs w:val="24"/>
        </w:rPr>
      </w:pPr>
    </w:p>
    <w:p w:rsidR="00AC6674" w:rsidRPr="00AC6674" w:rsidRDefault="00AC6674" w:rsidP="00AC6674">
      <w:pPr>
        <w:pStyle w:val="a5"/>
        <w:rPr>
          <w:rFonts w:ascii="Times New Roman" w:hAnsi="Times New Roman"/>
          <w:b/>
          <w:sz w:val="24"/>
          <w:szCs w:val="24"/>
        </w:rPr>
      </w:pPr>
      <w:r w:rsidRPr="00AC6674"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AC6674" w:rsidRPr="00AC6674" w:rsidRDefault="00AC6674" w:rsidP="00AC6674">
      <w:pPr>
        <w:pStyle w:val="a5"/>
        <w:rPr>
          <w:rFonts w:ascii="Times New Roman" w:hAnsi="Times New Roman"/>
          <w:sz w:val="24"/>
          <w:szCs w:val="24"/>
        </w:rPr>
      </w:pPr>
      <w:r w:rsidRPr="00AC6674"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Директор МБОУ </w:t>
      </w:r>
      <w:proofErr w:type="spellStart"/>
      <w:r w:rsidRPr="00AC6674">
        <w:rPr>
          <w:rFonts w:ascii="Times New Roman" w:hAnsi="Times New Roman"/>
          <w:sz w:val="24"/>
          <w:szCs w:val="24"/>
        </w:rPr>
        <w:t>Крыловской</w:t>
      </w:r>
      <w:proofErr w:type="spellEnd"/>
      <w:r w:rsidRPr="00AC6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674">
        <w:rPr>
          <w:rFonts w:ascii="Times New Roman" w:hAnsi="Times New Roman"/>
          <w:sz w:val="24"/>
          <w:szCs w:val="24"/>
        </w:rPr>
        <w:t>оош</w:t>
      </w:r>
      <w:proofErr w:type="spellEnd"/>
    </w:p>
    <w:p w:rsidR="00AC6674" w:rsidRPr="00AC6674" w:rsidRDefault="00AC6674" w:rsidP="00AC6674">
      <w:pPr>
        <w:pStyle w:val="a5"/>
        <w:rPr>
          <w:rFonts w:ascii="Times New Roman" w:hAnsi="Times New Roman"/>
          <w:sz w:val="24"/>
          <w:szCs w:val="24"/>
        </w:rPr>
      </w:pPr>
      <w:r w:rsidRPr="00AC6674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AC6674">
        <w:rPr>
          <w:rFonts w:ascii="Times New Roman" w:hAnsi="Times New Roman"/>
          <w:sz w:val="24"/>
          <w:szCs w:val="24"/>
        </w:rPr>
        <w:t>Крыловской</w:t>
      </w:r>
      <w:proofErr w:type="spellEnd"/>
      <w:r w:rsidRPr="00AC6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674">
        <w:rPr>
          <w:rFonts w:ascii="Times New Roman" w:hAnsi="Times New Roman"/>
          <w:sz w:val="24"/>
          <w:szCs w:val="24"/>
        </w:rPr>
        <w:t>оош</w:t>
      </w:r>
      <w:proofErr w:type="spellEnd"/>
      <w:r w:rsidRPr="00AC667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AC6674" w:rsidRPr="00AC6674" w:rsidRDefault="00AC6674" w:rsidP="00AC6674">
      <w:pPr>
        <w:pStyle w:val="a5"/>
        <w:rPr>
          <w:rFonts w:ascii="Times New Roman" w:hAnsi="Times New Roman"/>
          <w:sz w:val="24"/>
          <w:szCs w:val="24"/>
        </w:rPr>
      </w:pPr>
      <w:r w:rsidRPr="00AC6674">
        <w:rPr>
          <w:rFonts w:ascii="Times New Roman" w:hAnsi="Times New Roman"/>
          <w:sz w:val="24"/>
          <w:szCs w:val="24"/>
        </w:rPr>
        <w:t>Протокол №_</w:t>
      </w:r>
      <w:r w:rsidRPr="00AC6674">
        <w:rPr>
          <w:rFonts w:ascii="Times New Roman" w:hAnsi="Times New Roman"/>
          <w:sz w:val="24"/>
          <w:szCs w:val="24"/>
          <w:u w:val="single"/>
        </w:rPr>
        <w:t>6</w:t>
      </w:r>
      <w:r w:rsidRPr="00AC6674">
        <w:rPr>
          <w:rFonts w:ascii="Times New Roman" w:hAnsi="Times New Roman"/>
          <w:sz w:val="24"/>
          <w:szCs w:val="24"/>
        </w:rPr>
        <w:t xml:space="preserve">_                                                                  ___________ И.В. </w:t>
      </w:r>
      <w:proofErr w:type="spellStart"/>
      <w:r w:rsidRPr="00AC6674">
        <w:rPr>
          <w:rFonts w:ascii="Times New Roman" w:hAnsi="Times New Roman"/>
          <w:sz w:val="24"/>
          <w:szCs w:val="24"/>
        </w:rPr>
        <w:t>Волчанская</w:t>
      </w:r>
      <w:proofErr w:type="spellEnd"/>
    </w:p>
    <w:p w:rsidR="00AC6674" w:rsidRPr="00AC6674" w:rsidRDefault="00AC6674" w:rsidP="00AC6674">
      <w:pPr>
        <w:pStyle w:val="a5"/>
        <w:rPr>
          <w:rFonts w:ascii="Times New Roman" w:hAnsi="Times New Roman"/>
          <w:sz w:val="24"/>
          <w:szCs w:val="24"/>
        </w:rPr>
      </w:pPr>
      <w:r w:rsidRPr="00AC6674">
        <w:rPr>
          <w:rFonts w:ascii="Times New Roman" w:hAnsi="Times New Roman"/>
          <w:sz w:val="24"/>
          <w:szCs w:val="24"/>
        </w:rPr>
        <w:t>от _</w:t>
      </w:r>
      <w:r w:rsidRPr="00AC6674">
        <w:rPr>
          <w:rFonts w:ascii="Times New Roman" w:hAnsi="Times New Roman"/>
          <w:sz w:val="24"/>
          <w:szCs w:val="24"/>
          <w:u w:val="single"/>
        </w:rPr>
        <w:t>04 апреля</w:t>
      </w:r>
      <w:r w:rsidRPr="00AC6674">
        <w:rPr>
          <w:rFonts w:ascii="Times New Roman" w:hAnsi="Times New Roman"/>
          <w:sz w:val="24"/>
          <w:szCs w:val="24"/>
        </w:rPr>
        <w:t>_ 20</w:t>
      </w:r>
      <w:r w:rsidRPr="00AC6674">
        <w:rPr>
          <w:rFonts w:ascii="Times New Roman" w:hAnsi="Times New Roman"/>
          <w:sz w:val="24"/>
          <w:szCs w:val="24"/>
          <w:u w:val="single"/>
        </w:rPr>
        <w:t>14</w:t>
      </w:r>
      <w:r w:rsidRPr="00AC6674">
        <w:rPr>
          <w:rFonts w:ascii="Times New Roman" w:hAnsi="Times New Roman"/>
          <w:sz w:val="24"/>
          <w:szCs w:val="24"/>
        </w:rPr>
        <w:t xml:space="preserve"> года</w:t>
      </w:r>
    </w:p>
    <w:p w:rsidR="00AC6674" w:rsidRPr="00AC6674" w:rsidRDefault="00AC6674" w:rsidP="00AC6674">
      <w:pPr>
        <w:pStyle w:val="a5"/>
        <w:rPr>
          <w:rFonts w:ascii="Times New Roman" w:hAnsi="Times New Roman"/>
          <w:sz w:val="24"/>
          <w:szCs w:val="24"/>
        </w:rPr>
      </w:pPr>
      <w:r w:rsidRPr="00AC66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 w:rsidRPr="00AC6674">
        <w:rPr>
          <w:rFonts w:ascii="Times New Roman" w:hAnsi="Times New Roman"/>
          <w:sz w:val="24"/>
          <w:szCs w:val="24"/>
          <w:u w:val="single"/>
        </w:rPr>
        <w:t>37</w:t>
      </w:r>
      <w:r w:rsidRPr="00AC6674">
        <w:rPr>
          <w:rFonts w:ascii="Times New Roman" w:hAnsi="Times New Roman"/>
          <w:sz w:val="24"/>
          <w:szCs w:val="24"/>
        </w:rPr>
        <w:t>__ от 04 апреля_</w:t>
      </w:r>
      <w:r w:rsidRPr="00AC6674">
        <w:rPr>
          <w:rFonts w:ascii="Times New Roman" w:hAnsi="Times New Roman"/>
          <w:sz w:val="24"/>
          <w:szCs w:val="24"/>
          <w:u w:val="single"/>
        </w:rPr>
        <w:t>2014</w:t>
      </w:r>
      <w:r w:rsidRPr="00AC6674">
        <w:rPr>
          <w:rFonts w:ascii="Times New Roman" w:hAnsi="Times New Roman"/>
          <w:sz w:val="24"/>
          <w:szCs w:val="24"/>
        </w:rPr>
        <w:t>_г.</w:t>
      </w:r>
    </w:p>
    <w:p w:rsidR="000F44E9" w:rsidRPr="0072151D" w:rsidRDefault="000F44E9" w:rsidP="009B7C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2151D">
        <w:rPr>
          <w:rFonts w:ascii="Times New Roman" w:hAnsi="Times New Roman"/>
          <w:b/>
          <w:sz w:val="24"/>
          <w:szCs w:val="24"/>
        </w:rPr>
        <w:t>ПОЛОЖЕНИЕ</w:t>
      </w:r>
    </w:p>
    <w:p w:rsidR="000F44E9" w:rsidRPr="00F4389D" w:rsidRDefault="000F44E9" w:rsidP="00F4389D">
      <w:pPr>
        <w:pStyle w:val="a5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 w:rsidRPr="0072151D">
        <w:rPr>
          <w:rFonts w:ascii="Times New Roman" w:hAnsi="Times New Roman"/>
          <w:b/>
          <w:sz w:val="24"/>
          <w:szCs w:val="24"/>
        </w:rPr>
        <w:t>О ВЕДЕНИИ ТЕТРАДЕЙ И ОФОРМЛЕНИИ ПИСЬМЕННЫХ РАБОТ</w:t>
      </w: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63AC7">
        <w:rPr>
          <w:rStyle w:val="a4"/>
          <w:b/>
          <w:bCs/>
          <w:sz w:val="28"/>
          <w:szCs w:val="28"/>
        </w:rPr>
        <w:t>1. Общие положения</w:t>
      </w:r>
    </w:p>
    <w:p w:rsidR="00B16A12" w:rsidRDefault="00B16A12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44E9" w:rsidRPr="00B16A12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1.</w:t>
      </w:r>
      <w:r w:rsidR="00B16A12">
        <w:rPr>
          <w:sz w:val="28"/>
          <w:szCs w:val="28"/>
        </w:rPr>
        <w:t>1</w:t>
      </w:r>
      <w:r w:rsidRPr="00F63AC7">
        <w:rPr>
          <w:sz w:val="28"/>
          <w:szCs w:val="28"/>
        </w:rPr>
        <w:t xml:space="preserve">.Настоящее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</w:t>
      </w:r>
      <w:r w:rsidRPr="00B16A12">
        <w:rPr>
          <w:sz w:val="28"/>
          <w:szCs w:val="28"/>
        </w:rPr>
        <w:t>также установление и размер доплат за проверку тетрадей.</w:t>
      </w:r>
    </w:p>
    <w:p w:rsidR="000F44E9" w:rsidRPr="00B16A12" w:rsidRDefault="00B16A12" w:rsidP="00B16A1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B16A12">
        <w:rPr>
          <w:rFonts w:ascii="Times New Roman" w:eastAsia="TimesNewRomanPSMT" w:hAnsi="Times New Roman" w:cs="Times New Roman"/>
          <w:sz w:val="28"/>
          <w:szCs w:val="28"/>
        </w:rPr>
        <w:t>1.2. Проверка тетрадей является одним из возможных способов контроля знаний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16A12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r w:rsidRPr="00B16A12">
        <w:rPr>
          <w:rFonts w:ascii="Times New Roman" w:hAnsi="Times New Roman" w:cs="Times New Roman"/>
          <w:sz w:val="28"/>
          <w:szCs w:val="28"/>
        </w:rPr>
        <w:t>.</w:t>
      </w:r>
    </w:p>
    <w:p w:rsidR="000F44E9" w:rsidRPr="00F63AC7" w:rsidRDefault="000F44E9" w:rsidP="000F44E9">
      <w:pPr>
        <w:pStyle w:val="5"/>
        <w:spacing w:before="0" w:beforeAutospacing="0" w:after="0" w:afterAutospacing="0"/>
        <w:jc w:val="both"/>
        <w:rPr>
          <w:rStyle w:val="a4"/>
          <w:bCs/>
          <w:sz w:val="28"/>
          <w:szCs w:val="28"/>
        </w:rPr>
      </w:pP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63AC7">
        <w:rPr>
          <w:rStyle w:val="a4"/>
          <w:b/>
          <w:bCs/>
          <w:sz w:val="28"/>
          <w:szCs w:val="28"/>
        </w:rPr>
        <w:t>2. Количество и назначение ученических тетрадей</w:t>
      </w: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2.1.Для выполнения всех видов обучающих </w:t>
      </w:r>
      <w:proofErr w:type="gramStart"/>
      <w:r w:rsidRPr="00F63AC7">
        <w:rPr>
          <w:sz w:val="28"/>
          <w:szCs w:val="28"/>
        </w:rPr>
        <w:t>работ</w:t>
      </w:r>
      <w:proofErr w:type="gramEnd"/>
      <w:r w:rsidRPr="00F63AC7">
        <w:rPr>
          <w:sz w:val="28"/>
          <w:szCs w:val="28"/>
        </w:rPr>
        <w:t xml:space="preserve"> </w:t>
      </w:r>
      <w:r w:rsidR="004339A1" w:rsidRPr="00F63AC7">
        <w:rPr>
          <w:sz w:val="28"/>
          <w:szCs w:val="28"/>
        </w:rPr>
        <w:t>обучающиеся</w:t>
      </w:r>
      <w:r w:rsidRPr="00F63AC7">
        <w:rPr>
          <w:sz w:val="28"/>
          <w:szCs w:val="28"/>
        </w:rPr>
        <w:t xml:space="preserve"> должны иметь следующее количество тетрадей:</w:t>
      </w:r>
    </w:p>
    <w:p w:rsidR="000F44E9" w:rsidRPr="00F63AC7" w:rsidRDefault="000F44E9" w:rsidP="000F44E9">
      <w:pPr>
        <w:jc w:val="both"/>
        <w:rPr>
          <w:rFonts w:ascii="Times New Roman" w:hAnsi="Times New Roman" w:cs="Times New Roman"/>
          <w:sz w:val="28"/>
          <w:szCs w:val="28"/>
        </w:rPr>
      </w:pPr>
      <w:r w:rsidRPr="00F63AC7">
        <w:rPr>
          <w:rFonts w:ascii="Times New Roman" w:hAnsi="Times New Roman" w:cs="Times New Roman"/>
          <w:sz w:val="28"/>
          <w:szCs w:val="28"/>
        </w:rPr>
        <w:t>- по русскому языку в 1</w:t>
      </w:r>
      <w:r w:rsidR="003E3982" w:rsidRPr="00F63AC7">
        <w:rPr>
          <w:rFonts w:ascii="Times New Roman" w:hAnsi="Times New Roman" w:cs="Times New Roman"/>
          <w:sz w:val="28"/>
          <w:szCs w:val="28"/>
        </w:rPr>
        <w:t>-4 классах - по 2 тетради, в 5-9</w:t>
      </w:r>
      <w:r w:rsidRPr="00F63AC7">
        <w:rPr>
          <w:rFonts w:ascii="Times New Roman" w:hAnsi="Times New Roman" w:cs="Times New Roman"/>
          <w:sz w:val="28"/>
          <w:szCs w:val="28"/>
        </w:rPr>
        <w:t xml:space="preserve"> классах – по 4 тетради (2 рабочие, одна  для творческих работ – сочинений, изложений, другая – для контрольных работ, диктантов); </w:t>
      </w:r>
    </w:p>
    <w:p w:rsidR="000F44E9" w:rsidRPr="00F63AC7" w:rsidRDefault="004339A1" w:rsidP="000F44E9">
      <w:pPr>
        <w:jc w:val="both"/>
        <w:rPr>
          <w:rFonts w:ascii="Times New Roman" w:hAnsi="Times New Roman" w:cs="Times New Roman"/>
          <w:sz w:val="28"/>
          <w:szCs w:val="28"/>
        </w:rPr>
      </w:pPr>
      <w:r w:rsidRPr="00F63AC7">
        <w:rPr>
          <w:rFonts w:ascii="Times New Roman" w:hAnsi="Times New Roman" w:cs="Times New Roman"/>
          <w:sz w:val="28"/>
          <w:szCs w:val="28"/>
        </w:rPr>
        <w:t>- по литературе в 5-9</w:t>
      </w:r>
      <w:r w:rsidR="003E3982" w:rsidRPr="00F63AC7">
        <w:rPr>
          <w:rFonts w:ascii="Times New Roman" w:hAnsi="Times New Roman" w:cs="Times New Roman"/>
          <w:sz w:val="28"/>
          <w:szCs w:val="28"/>
        </w:rPr>
        <w:t xml:space="preserve"> классах – по 1 тетради</w:t>
      </w:r>
      <w:r w:rsidR="000F44E9" w:rsidRPr="00F63A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44E9" w:rsidRPr="00F63AC7" w:rsidRDefault="000F44E9" w:rsidP="000F44E9">
      <w:pPr>
        <w:jc w:val="both"/>
        <w:rPr>
          <w:rFonts w:ascii="Times New Roman" w:hAnsi="Times New Roman" w:cs="Times New Roman"/>
          <w:sz w:val="28"/>
          <w:szCs w:val="28"/>
        </w:rPr>
      </w:pPr>
      <w:r w:rsidRPr="00F63AC7">
        <w:rPr>
          <w:rFonts w:ascii="Times New Roman" w:hAnsi="Times New Roman" w:cs="Times New Roman"/>
          <w:sz w:val="28"/>
          <w:szCs w:val="28"/>
        </w:rPr>
        <w:t>- по математике в 1-4 классах – по 2 тетради (в начальной школе, кроме того, т</w:t>
      </w:r>
      <w:r w:rsidR="002A5F9D" w:rsidRPr="00F63AC7">
        <w:rPr>
          <w:rFonts w:ascii="Times New Roman" w:hAnsi="Times New Roman" w:cs="Times New Roman"/>
          <w:sz w:val="28"/>
          <w:szCs w:val="28"/>
        </w:rPr>
        <w:t>е</w:t>
      </w:r>
      <w:r w:rsidR="003E3982" w:rsidRPr="00F63AC7">
        <w:rPr>
          <w:rFonts w:ascii="Times New Roman" w:hAnsi="Times New Roman" w:cs="Times New Roman"/>
          <w:sz w:val="28"/>
          <w:szCs w:val="28"/>
        </w:rPr>
        <w:t>традь на печатной основе),  5-9</w:t>
      </w:r>
      <w:r w:rsidRPr="00F63AC7">
        <w:rPr>
          <w:rFonts w:ascii="Times New Roman" w:hAnsi="Times New Roman" w:cs="Times New Roman"/>
          <w:sz w:val="28"/>
          <w:szCs w:val="28"/>
        </w:rPr>
        <w:t xml:space="preserve"> классах - по 4 тетради (2 по алгебре и 1 по геометрии, а также тетрадь для контрольных работ); </w:t>
      </w:r>
    </w:p>
    <w:p w:rsidR="000F44E9" w:rsidRPr="00F63AC7" w:rsidRDefault="000F44E9" w:rsidP="000F44E9">
      <w:pPr>
        <w:jc w:val="both"/>
        <w:rPr>
          <w:rFonts w:ascii="Times New Roman" w:hAnsi="Times New Roman" w:cs="Times New Roman"/>
          <w:sz w:val="28"/>
          <w:szCs w:val="28"/>
        </w:rPr>
      </w:pPr>
      <w:r w:rsidRPr="00F63AC7">
        <w:rPr>
          <w:rFonts w:ascii="Times New Roman" w:hAnsi="Times New Roman" w:cs="Times New Roman"/>
          <w:sz w:val="28"/>
          <w:szCs w:val="28"/>
        </w:rPr>
        <w:t>- по иностранным язык</w:t>
      </w:r>
      <w:r w:rsidR="004339A1" w:rsidRPr="00F63AC7">
        <w:rPr>
          <w:rFonts w:ascii="Times New Roman" w:hAnsi="Times New Roman" w:cs="Times New Roman"/>
          <w:sz w:val="28"/>
          <w:szCs w:val="28"/>
        </w:rPr>
        <w:t>ам - по 1 тетрад</w:t>
      </w:r>
      <w:r w:rsidR="003E3982" w:rsidRPr="00F63AC7">
        <w:rPr>
          <w:rFonts w:ascii="Times New Roman" w:hAnsi="Times New Roman" w:cs="Times New Roman"/>
          <w:sz w:val="28"/>
          <w:szCs w:val="28"/>
        </w:rPr>
        <w:t>и в 5-9</w:t>
      </w:r>
      <w:r w:rsidR="004339A1" w:rsidRPr="00F63AC7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F63AC7">
        <w:rPr>
          <w:rFonts w:ascii="Times New Roman" w:hAnsi="Times New Roman" w:cs="Times New Roman"/>
          <w:sz w:val="28"/>
          <w:szCs w:val="28"/>
        </w:rPr>
        <w:t>, по 1 тетради-словарю для</w:t>
      </w:r>
      <w:r w:rsidR="003E3982" w:rsidRPr="00F63AC7">
        <w:rPr>
          <w:rFonts w:ascii="Times New Roman" w:hAnsi="Times New Roman" w:cs="Times New Roman"/>
          <w:sz w:val="28"/>
          <w:szCs w:val="28"/>
        </w:rPr>
        <w:t xml:space="preserve"> записи иностранных слов в 5-9</w:t>
      </w:r>
      <w:r w:rsidRPr="00F63AC7">
        <w:rPr>
          <w:rFonts w:ascii="Times New Roman" w:hAnsi="Times New Roman" w:cs="Times New Roman"/>
          <w:sz w:val="28"/>
          <w:szCs w:val="28"/>
        </w:rPr>
        <w:t xml:space="preserve"> классах; </w:t>
      </w:r>
    </w:p>
    <w:p w:rsidR="000F44E9" w:rsidRPr="00F63AC7" w:rsidRDefault="000F44E9" w:rsidP="000F44E9">
      <w:pPr>
        <w:jc w:val="both"/>
        <w:rPr>
          <w:rFonts w:ascii="Times New Roman" w:hAnsi="Times New Roman" w:cs="Times New Roman"/>
          <w:sz w:val="28"/>
          <w:szCs w:val="28"/>
        </w:rPr>
      </w:pPr>
      <w:r w:rsidRPr="00F63AC7">
        <w:rPr>
          <w:rFonts w:ascii="Times New Roman" w:hAnsi="Times New Roman" w:cs="Times New Roman"/>
          <w:sz w:val="28"/>
          <w:szCs w:val="28"/>
        </w:rPr>
        <w:t xml:space="preserve">- по физике и химии 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 </w:t>
      </w:r>
    </w:p>
    <w:p w:rsidR="000F44E9" w:rsidRPr="00F63AC7" w:rsidRDefault="000F44E9" w:rsidP="00AD15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A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39A1" w:rsidRPr="00F63AC7">
        <w:rPr>
          <w:rFonts w:ascii="Times New Roman" w:hAnsi="Times New Roman" w:cs="Times New Roman"/>
          <w:sz w:val="28"/>
          <w:szCs w:val="28"/>
        </w:rPr>
        <w:t xml:space="preserve"> </w:t>
      </w:r>
      <w:r w:rsidRPr="00F63AC7">
        <w:rPr>
          <w:rFonts w:ascii="Times New Roman" w:hAnsi="Times New Roman" w:cs="Times New Roman"/>
          <w:sz w:val="28"/>
          <w:szCs w:val="28"/>
        </w:rPr>
        <w:t xml:space="preserve">по биологии, географии, природоведению, истории, технологии, ОБЖ, музыке, - по 1 тетради. </w:t>
      </w:r>
      <w:proofErr w:type="gramEnd"/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63AC7">
        <w:rPr>
          <w:rStyle w:val="a4"/>
          <w:b/>
          <w:bCs/>
          <w:sz w:val="28"/>
          <w:szCs w:val="28"/>
        </w:rPr>
        <w:t>3. Требования к оформлению и ведению тетрадей</w:t>
      </w: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F44E9" w:rsidRPr="00F63AC7" w:rsidRDefault="002A5F9D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3.1. </w:t>
      </w:r>
      <w:proofErr w:type="gramStart"/>
      <w:r w:rsidRPr="00F63AC7">
        <w:rPr>
          <w:sz w:val="28"/>
          <w:szCs w:val="28"/>
        </w:rPr>
        <w:t>Об</w:t>
      </w:r>
      <w:r w:rsidR="003E3982" w:rsidRPr="00F63AC7">
        <w:rPr>
          <w:sz w:val="28"/>
          <w:szCs w:val="28"/>
        </w:rPr>
        <w:t>у</w:t>
      </w:r>
      <w:r w:rsidR="000F44E9" w:rsidRPr="00F63AC7">
        <w:rPr>
          <w:sz w:val="28"/>
          <w:szCs w:val="28"/>
        </w:rPr>
        <w:t>ча</w:t>
      </w:r>
      <w:r w:rsidRPr="00F63AC7">
        <w:rPr>
          <w:sz w:val="28"/>
          <w:szCs w:val="28"/>
        </w:rPr>
        <w:t>ю</w:t>
      </w:r>
      <w:r w:rsidR="000F44E9" w:rsidRPr="00F63AC7">
        <w:rPr>
          <w:sz w:val="28"/>
          <w:szCs w:val="28"/>
        </w:rPr>
        <w:t>щиеся</w:t>
      </w:r>
      <w:proofErr w:type="gramEnd"/>
      <w:r w:rsidR="000F44E9" w:rsidRPr="00F63AC7">
        <w:rPr>
          <w:sz w:val="28"/>
          <w:szCs w:val="28"/>
        </w:rPr>
        <w:t xml:space="preserve"> пользуются стандартными тетрадями, состоящими из 12-18 листов. Общие тетр</w:t>
      </w:r>
      <w:r w:rsidR="003E3982" w:rsidRPr="00F63AC7">
        <w:rPr>
          <w:sz w:val="28"/>
          <w:szCs w:val="28"/>
        </w:rPr>
        <w:t>ади могут использоваться  в 7-9</w:t>
      </w:r>
      <w:r w:rsidR="000F44E9" w:rsidRPr="00F63AC7">
        <w:rPr>
          <w:sz w:val="28"/>
          <w:szCs w:val="28"/>
        </w:rPr>
        <w:t xml:space="preserve"> 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 только с 9-го класса.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                               Тетрадь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для _________________________ работ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по _______________________________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ученик</w:t>
      </w:r>
      <w:proofErr w:type="gramStart"/>
      <w:r w:rsidRPr="00F63AC7">
        <w:rPr>
          <w:sz w:val="28"/>
          <w:szCs w:val="28"/>
        </w:rPr>
        <w:t>а(</w:t>
      </w:r>
      <w:proofErr w:type="spellStart"/>
      <w:proofErr w:type="gramEnd"/>
      <w:r w:rsidRPr="00F63AC7">
        <w:rPr>
          <w:sz w:val="28"/>
          <w:szCs w:val="28"/>
        </w:rPr>
        <w:t>цы</w:t>
      </w:r>
      <w:proofErr w:type="spellEnd"/>
      <w:r w:rsidRPr="00F63AC7">
        <w:rPr>
          <w:sz w:val="28"/>
          <w:szCs w:val="28"/>
        </w:rPr>
        <w:t>) ____8__ класса _____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М</w:t>
      </w:r>
      <w:r w:rsidR="002A5F9D" w:rsidRPr="00F63AC7">
        <w:rPr>
          <w:sz w:val="28"/>
          <w:szCs w:val="28"/>
        </w:rPr>
        <w:t xml:space="preserve">БОУ  </w:t>
      </w:r>
      <w:proofErr w:type="spellStart"/>
      <w:r w:rsidR="00AD15DB" w:rsidRPr="00F63AC7">
        <w:rPr>
          <w:sz w:val="28"/>
          <w:szCs w:val="28"/>
        </w:rPr>
        <w:t>Крыловской</w:t>
      </w:r>
      <w:proofErr w:type="spellEnd"/>
      <w:r w:rsidR="00AD15DB" w:rsidRPr="00F63AC7">
        <w:rPr>
          <w:sz w:val="28"/>
          <w:szCs w:val="28"/>
        </w:rPr>
        <w:t xml:space="preserve"> </w:t>
      </w:r>
      <w:proofErr w:type="spellStart"/>
      <w:r w:rsidR="00AD15DB" w:rsidRPr="00F63AC7">
        <w:rPr>
          <w:sz w:val="28"/>
          <w:szCs w:val="28"/>
        </w:rPr>
        <w:t>оош</w:t>
      </w:r>
      <w:proofErr w:type="spellEnd"/>
      <w:r w:rsidR="00AD15DB" w:rsidRPr="00F63AC7">
        <w:rPr>
          <w:sz w:val="28"/>
          <w:szCs w:val="28"/>
        </w:rPr>
        <w:t xml:space="preserve"> </w:t>
      </w:r>
      <w:r w:rsidRPr="00F63AC7">
        <w:rPr>
          <w:sz w:val="28"/>
          <w:szCs w:val="28"/>
        </w:rPr>
        <w:t xml:space="preserve"> 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___________________________________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(фамилия, имя в родительном падеже)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3.3. </w:t>
      </w:r>
      <w:r w:rsidR="00B16A12" w:rsidRPr="00B16A12">
        <w:rPr>
          <w:color w:val="000000"/>
          <w:sz w:val="28"/>
          <w:szCs w:val="28"/>
        </w:rPr>
        <w:t>При выполнении работ учащимся  разрешает</w:t>
      </w:r>
      <w:r w:rsidR="00B16A12" w:rsidRPr="00B16A12">
        <w:rPr>
          <w:color w:val="000000"/>
          <w:sz w:val="28"/>
          <w:szCs w:val="28"/>
        </w:rPr>
        <w:softHyphen/>
        <w:t xml:space="preserve">ся делать на полях записи справочного характера по содержанию изучаемой темы, предмета. </w:t>
      </w:r>
      <w:r w:rsidRPr="00F63AC7">
        <w:rPr>
          <w:sz w:val="28"/>
          <w:szCs w:val="28"/>
        </w:rPr>
        <w:t>Обязательным является соблюдение правила «красной» строки в тетрадях по всем предметам.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3.4. Дата выполнения работы записывается в строку арабскими цифрами и названием месяца в тетрадях по математике в 1-</w:t>
      </w:r>
      <w:r w:rsidR="00AD15DB" w:rsidRPr="00F63AC7">
        <w:rPr>
          <w:sz w:val="28"/>
          <w:szCs w:val="28"/>
        </w:rPr>
        <w:t>4</w:t>
      </w:r>
      <w:r w:rsidRPr="00F63AC7">
        <w:rPr>
          <w:sz w:val="28"/>
          <w:szCs w:val="28"/>
        </w:rPr>
        <w:t xml:space="preserve">-м классах, прописью - в </w:t>
      </w:r>
      <w:r w:rsidR="002A5F9D" w:rsidRPr="00F63AC7">
        <w:rPr>
          <w:sz w:val="28"/>
          <w:szCs w:val="28"/>
        </w:rPr>
        <w:t>т</w:t>
      </w:r>
      <w:r w:rsidR="003E3982" w:rsidRPr="00F63AC7">
        <w:rPr>
          <w:sz w:val="28"/>
          <w:szCs w:val="28"/>
        </w:rPr>
        <w:t>етрадях по русскому языку в 1-9</w:t>
      </w:r>
      <w:r w:rsidRPr="00F63AC7">
        <w:rPr>
          <w:sz w:val="28"/>
          <w:szCs w:val="28"/>
        </w:rPr>
        <w:t>-м классах, цифрами на полях или строке в тетрадях по остальным предметам.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3.5. Размер полей в тетрадях устанавливается учителем с учетом специфики письменных работ по учебному предмету.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3.6.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3.7. При выполнении заданий в тетрадях </w:t>
      </w:r>
      <w:r w:rsidR="002A5F9D" w:rsidRPr="00F63AC7">
        <w:rPr>
          <w:sz w:val="28"/>
          <w:szCs w:val="28"/>
        </w:rPr>
        <w:t>об</w:t>
      </w:r>
      <w:r w:rsidRPr="00F63AC7">
        <w:rPr>
          <w:sz w:val="28"/>
          <w:szCs w:val="28"/>
        </w:rPr>
        <w:t>уча</w:t>
      </w:r>
      <w:r w:rsidR="002A5F9D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>щиеся должны указывать номер упражнения, задачи, вопроса.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3.8. Устанавливается следующий порядок пропуска клеток и линеек в тетрадях: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-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</w:t>
      </w:r>
      <w:r w:rsidR="00201F1B">
        <w:rPr>
          <w:sz w:val="28"/>
          <w:szCs w:val="28"/>
        </w:rPr>
        <w:t>2</w:t>
      </w:r>
      <w:r w:rsidRPr="00F63AC7">
        <w:rPr>
          <w:sz w:val="28"/>
          <w:szCs w:val="28"/>
        </w:rPr>
        <w:t xml:space="preserve"> клетк</w:t>
      </w:r>
      <w:r w:rsidR="00AD15DB" w:rsidRPr="00F63AC7">
        <w:rPr>
          <w:sz w:val="28"/>
          <w:szCs w:val="28"/>
        </w:rPr>
        <w:t>у</w:t>
      </w:r>
      <w:r w:rsidRPr="00F63AC7">
        <w:rPr>
          <w:sz w:val="28"/>
          <w:szCs w:val="28"/>
        </w:rPr>
        <w:t>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lastRenderedPageBreak/>
        <w:t>- по русскому языку – линейки внутри одной работы не пропускаются, между домашней и классной работой оставляют 2 линейки.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3.9. Итоговые контрольные работы по русскому языку и математике выполняются в специальных тетрадях, предн</w:t>
      </w:r>
      <w:r w:rsidR="00201F1B">
        <w:rPr>
          <w:sz w:val="28"/>
          <w:szCs w:val="28"/>
        </w:rPr>
        <w:t xml:space="preserve">азначенных для этого вида </w:t>
      </w:r>
      <w:r w:rsidR="00201F1B" w:rsidRPr="00201F1B">
        <w:rPr>
          <w:sz w:val="28"/>
          <w:szCs w:val="28"/>
        </w:rPr>
        <w:t>работ:</w:t>
      </w:r>
      <w:r w:rsidR="00201F1B">
        <w:rPr>
          <w:sz w:val="28"/>
          <w:szCs w:val="28"/>
        </w:rPr>
        <w:t xml:space="preserve"> </w:t>
      </w:r>
      <w:r w:rsidR="00201F1B">
        <w:rPr>
          <w:color w:val="000000"/>
          <w:sz w:val="28"/>
          <w:szCs w:val="28"/>
        </w:rPr>
        <w:t xml:space="preserve"> </w:t>
      </w:r>
      <w:r w:rsidR="00201F1B" w:rsidRPr="00201F1B">
        <w:rPr>
          <w:color w:val="000000"/>
          <w:sz w:val="28"/>
          <w:szCs w:val="28"/>
        </w:rPr>
        <w:t xml:space="preserve"> записывается </w:t>
      </w:r>
      <w:r w:rsidR="00201F1B">
        <w:rPr>
          <w:color w:val="000000"/>
          <w:sz w:val="28"/>
          <w:szCs w:val="28"/>
        </w:rPr>
        <w:t xml:space="preserve"> </w:t>
      </w:r>
      <w:r w:rsidR="00201F1B" w:rsidRPr="00201F1B">
        <w:rPr>
          <w:color w:val="000000"/>
          <w:sz w:val="28"/>
          <w:szCs w:val="28"/>
        </w:rPr>
        <w:t xml:space="preserve"> </w:t>
      </w:r>
      <w:r w:rsidR="00201F1B">
        <w:rPr>
          <w:color w:val="000000"/>
          <w:sz w:val="28"/>
          <w:szCs w:val="28"/>
        </w:rPr>
        <w:t xml:space="preserve">вид </w:t>
      </w:r>
      <w:r w:rsidR="00201F1B" w:rsidRPr="00201F1B">
        <w:rPr>
          <w:color w:val="000000"/>
          <w:sz w:val="28"/>
          <w:szCs w:val="28"/>
        </w:rPr>
        <w:t>работы (напри</w:t>
      </w:r>
      <w:r w:rsidR="00201F1B" w:rsidRPr="00201F1B">
        <w:rPr>
          <w:color w:val="000000"/>
          <w:sz w:val="28"/>
          <w:szCs w:val="28"/>
        </w:rPr>
        <w:softHyphen/>
        <w:t>мер, контрольная работа, тест, диктант).</w:t>
      </w:r>
      <w:r w:rsidRPr="00201F1B">
        <w:rPr>
          <w:sz w:val="28"/>
          <w:szCs w:val="28"/>
        </w:rPr>
        <w:t xml:space="preserve"> То</w:t>
      </w:r>
      <w:r w:rsidRPr="00F63AC7">
        <w:rPr>
          <w:sz w:val="28"/>
          <w:szCs w:val="28"/>
        </w:rPr>
        <w:t xml:space="preserve"> же относится и к обозначению кратковременных работ, выполняемых в общих тетрадях.</w:t>
      </w:r>
    </w:p>
    <w:p w:rsidR="000F44E9" w:rsidRPr="00F63AC7" w:rsidRDefault="002A5F9D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3.10. Обу</w:t>
      </w:r>
      <w:r w:rsidR="000F44E9" w:rsidRPr="00F63AC7">
        <w:rPr>
          <w:sz w:val="28"/>
          <w:szCs w:val="28"/>
        </w:rPr>
        <w:t>ча</w:t>
      </w:r>
      <w:r w:rsidRPr="00F63AC7">
        <w:rPr>
          <w:sz w:val="28"/>
          <w:szCs w:val="28"/>
        </w:rPr>
        <w:t>ю</w:t>
      </w:r>
      <w:r w:rsidR="000F44E9" w:rsidRPr="00F63AC7">
        <w:rPr>
          <w:sz w:val="28"/>
          <w:szCs w:val="28"/>
        </w:rPr>
        <w:t>щиеся ведут записи в тетрадях синей или фиолетовой пастой. Черная или зеленая пасты, карандаш могут быть использованы при подчеркивани</w:t>
      </w:r>
      <w:r w:rsidRPr="00F63AC7">
        <w:rPr>
          <w:sz w:val="28"/>
          <w:szCs w:val="28"/>
        </w:rPr>
        <w:t xml:space="preserve">и, составлении графиков и т.д. </w:t>
      </w:r>
      <w:proofErr w:type="gramStart"/>
      <w:r w:rsidRPr="00F63AC7">
        <w:rPr>
          <w:sz w:val="28"/>
          <w:szCs w:val="28"/>
        </w:rPr>
        <w:t>Обу</w:t>
      </w:r>
      <w:r w:rsidR="000F44E9" w:rsidRPr="00F63AC7">
        <w:rPr>
          <w:sz w:val="28"/>
          <w:szCs w:val="28"/>
        </w:rPr>
        <w:t>ча</w:t>
      </w:r>
      <w:r w:rsidRPr="00F63AC7">
        <w:rPr>
          <w:sz w:val="28"/>
          <w:szCs w:val="28"/>
        </w:rPr>
        <w:t>ю</w:t>
      </w:r>
      <w:r w:rsidR="000F44E9" w:rsidRPr="00F63AC7">
        <w:rPr>
          <w:sz w:val="28"/>
          <w:szCs w:val="28"/>
        </w:rPr>
        <w:t>щимся</w:t>
      </w:r>
      <w:proofErr w:type="gramEnd"/>
      <w:r w:rsidR="000F44E9" w:rsidRPr="00F63AC7">
        <w:rPr>
          <w:sz w:val="28"/>
          <w:szCs w:val="28"/>
        </w:rPr>
        <w:t xml:space="preserve"> запрещается писать в тетрадях красной пастой.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63AC7">
        <w:rPr>
          <w:rStyle w:val="a4"/>
          <w:b/>
          <w:bCs/>
          <w:sz w:val="28"/>
          <w:szCs w:val="28"/>
        </w:rPr>
        <w:t>4.</w:t>
      </w:r>
      <w:r w:rsidRPr="00F63AC7">
        <w:rPr>
          <w:sz w:val="28"/>
          <w:szCs w:val="28"/>
        </w:rPr>
        <w:t xml:space="preserve"> </w:t>
      </w:r>
      <w:r w:rsidRPr="00F63AC7">
        <w:rPr>
          <w:rStyle w:val="a4"/>
          <w:b/>
          <w:bCs/>
          <w:sz w:val="28"/>
          <w:szCs w:val="28"/>
        </w:rPr>
        <w:t>Порядок проверки письменных работ учащихся</w:t>
      </w: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sz w:val="28"/>
          <w:szCs w:val="28"/>
        </w:rPr>
      </w:pP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4.1. </w:t>
      </w:r>
      <w:proofErr w:type="gramStart"/>
      <w:r w:rsidRPr="00F63AC7">
        <w:rPr>
          <w:sz w:val="28"/>
          <w:szCs w:val="28"/>
        </w:rPr>
        <w:t xml:space="preserve">Тетради </w:t>
      </w:r>
      <w:r w:rsidR="002A5F9D" w:rsidRPr="00F63AC7">
        <w:rPr>
          <w:sz w:val="28"/>
          <w:szCs w:val="28"/>
        </w:rPr>
        <w:t>об</w:t>
      </w:r>
      <w:r w:rsidRPr="00F63AC7">
        <w:rPr>
          <w:sz w:val="28"/>
          <w:szCs w:val="28"/>
        </w:rPr>
        <w:t>уча</w:t>
      </w:r>
      <w:r w:rsidR="002A5F9D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>щихся, в которых выполняются обучающие классные и домашние работы, проверяются:</w:t>
      </w:r>
      <w:proofErr w:type="gramEnd"/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63AC7">
        <w:rPr>
          <w:sz w:val="28"/>
          <w:szCs w:val="28"/>
          <w:u w:val="single"/>
        </w:rPr>
        <w:t>по русскому языку и математике:</w:t>
      </w:r>
    </w:p>
    <w:p w:rsidR="000F44E9" w:rsidRPr="00F63AC7" w:rsidRDefault="000F44E9" w:rsidP="002A5F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в 1-5 классах и первом полугодии 6 класса - после каждого урока у всех учеников;</w:t>
      </w:r>
    </w:p>
    <w:p w:rsidR="000F44E9" w:rsidRPr="00F63AC7" w:rsidRDefault="000F44E9" w:rsidP="002A5F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3AC7">
        <w:rPr>
          <w:sz w:val="28"/>
          <w:szCs w:val="28"/>
        </w:rPr>
        <w:t>в</w:t>
      </w:r>
      <w:proofErr w:type="gramEnd"/>
      <w:r w:rsidRPr="00F63AC7">
        <w:rPr>
          <w:sz w:val="28"/>
          <w:szCs w:val="28"/>
        </w:rPr>
        <w:t xml:space="preserve"> втором полугодии 6 класса и в 6-9 классах – после каждого урока только у слабых </w:t>
      </w:r>
      <w:r w:rsidR="002A5F9D" w:rsidRPr="00F63AC7">
        <w:rPr>
          <w:sz w:val="28"/>
          <w:szCs w:val="28"/>
        </w:rPr>
        <w:t>об</w:t>
      </w:r>
      <w:r w:rsidRPr="00F63AC7">
        <w:rPr>
          <w:sz w:val="28"/>
          <w:szCs w:val="28"/>
        </w:rPr>
        <w:t>уча</w:t>
      </w:r>
      <w:r w:rsidR="002A5F9D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>щихся, а сильных - лишь наиболее значимые по своей важности, но с таким расчётом, чтобы раз в неделю тетради всех учащихся</w:t>
      </w:r>
      <w:r w:rsidR="002A5F9D" w:rsidRPr="00F63AC7">
        <w:rPr>
          <w:sz w:val="28"/>
          <w:szCs w:val="28"/>
        </w:rPr>
        <w:t xml:space="preserve"> </w:t>
      </w:r>
      <w:r w:rsidR="003E3982" w:rsidRPr="00F63AC7">
        <w:rPr>
          <w:sz w:val="28"/>
          <w:szCs w:val="28"/>
        </w:rPr>
        <w:t>проверялись (по геометрии в 8-9</w:t>
      </w:r>
      <w:r w:rsidRPr="00F63AC7">
        <w:rPr>
          <w:sz w:val="28"/>
          <w:szCs w:val="28"/>
        </w:rPr>
        <w:t xml:space="preserve"> классах – 1 раз в две недели);</w:t>
      </w:r>
    </w:p>
    <w:p w:rsidR="000F44E9" w:rsidRPr="00F63AC7" w:rsidRDefault="003E3982" w:rsidP="002A5F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по литературе в 5-9</w:t>
      </w:r>
      <w:r w:rsidR="000F44E9" w:rsidRPr="00F63AC7">
        <w:rPr>
          <w:sz w:val="28"/>
          <w:szCs w:val="28"/>
        </w:rPr>
        <w:t xml:space="preserve"> классах – не реже 2 раз в месяц; </w:t>
      </w:r>
    </w:p>
    <w:p w:rsidR="000F44E9" w:rsidRPr="00F63AC7" w:rsidRDefault="000F44E9" w:rsidP="002A5F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по иностранным языкам в 1-5 классах - после каждого урока; в 6 классе -2 раза в неделю; в 7 классе -  наиболее значимые классные и домашние работы, но не </w:t>
      </w:r>
      <w:r w:rsidR="002A5F9D" w:rsidRPr="00F63AC7">
        <w:rPr>
          <w:sz w:val="28"/>
          <w:szCs w:val="28"/>
        </w:rPr>
        <w:t>реже одного раза в не</w:t>
      </w:r>
      <w:r w:rsidR="003E3982" w:rsidRPr="00F63AC7">
        <w:rPr>
          <w:sz w:val="28"/>
          <w:szCs w:val="28"/>
        </w:rPr>
        <w:t>делю; в 8-9</w:t>
      </w:r>
      <w:r w:rsidRPr="00F63AC7">
        <w:rPr>
          <w:sz w:val="28"/>
          <w:szCs w:val="28"/>
        </w:rPr>
        <w:t xml:space="preserve"> классах - после каждого урока только у слабых учащихся, а у сильных – наиболее значимые один раз в две недели, а тетради-словари - не реже одного раза в месяц;</w:t>
      </w:r>
    </w:p>
    <w:p w:rsidR="000F44E9" w:rsidRPr="00F63AC7" w:rsidRDefault="000F44E9" w:rsidP="002A5F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одного-двух раз в учебную четверть.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4.2. Изложения и сочинения по русскому языку и литературе, а также все виды контрольных работ по предметам проверяются у всех </w:t>
      </w:r>
      <w:r w:rsidR="002A5F9D" w:rsidRPr="00F63AC7">
        <w:rPr>
          <w:sz w:val="28"/>
          <w:szCs w:val="28"/>
        </w:rPr>
        <w:t>об</w:t>
      </w:r>
      <w:r w:rsidRPr="00F63AC7">
        <w:rPr>
          <w:sz w:val="28"/>
          <w:szCs w:val="28"/>
        </w:rPr>
        <w:t>уча</w:t>
      </w:r>
      <w:r w:rsidR="002A5F9D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>щихся.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4.3. Контрольные диктанты и контрол</w:t>
      </w:r>
      <w:r w:rsidR="003E3982" w:rsidRPr="00F63AC7">
        <w:rPr>
          <w:sz w:val="28"/>
          <w:szCs w:val="28"/>
        </w:rPr>
        <w:t>ьные работы по математике в 1-9</w:t>
      </w:r>
      <w:r w:rsidRPr="00F63AC7">
        <w:rPr>
          <w:sz w:val="28"/>
          <w:szCs w:val="28"/>
        </w:rPr>
        <w:t xml:space="preserve">  классах проверяются и возвращаются </w:t>
      </w:r>
      <w:proofErr w:type="gramStart"/>
      <w:r w:rsidR="002A5F9D" w:rsidRPr="00F63AC7">
        <w:rPr>
          <w:sz w:val="28"/>
          <w:szCs w:val="28"/>
        </w:rPr>
        <w:t>об</w:t>
      </w:r>
      <w:r w:rsidRPr="00F63AC7">
        <w:rPr>
          <w:sz w:val="28"/>
          <w:szCs w:val="28"/>
        </w:rPr>
        <w:t>уча</w:t>
      </w:r>
      <w:r w:rsidR="002A5F9D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>щимся</w:t>
      </w:r>
      <w:proofErr w:type="gramEnd"/>
      <w:r w:rsidRPr="00F63AC7">
        <w:rPr>
          <w:sz w:val="28"/>
          <w:szCs w:val="28"/>
        </w:rPr>
        <w:t xml:space="preserve"> к следующему уроку;</w:t>
      </w:r>
    </w:p>
    <w:p w:rsidR="002A5F9D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изложения и сочинения в начальных классах проверяются и возвращаются </w:t>
      </w:r>
      <w:proofErr w:type="gramStart"/>
      <w:r w:rsidR="002A5F9D" w:rsidRPr="00F63AC7">
        <w:rPr>
          <w:sz w:val="28"/>
          <w:szCs w:val="28"/>
        </w:rPr>
        <w:t>об</w:t>
      </w:r>
      <w:r w:rsidRPr="00F63AC7">
        <w:rPr>
          <w:sz w:val="28"/>
          <w:szCs w:val="28"/>
        </w:rPr>
        <w:t>уча</w:t>
      </w:r>
      <w:r w:rsidR="002A5F9D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>щимся</w:t>
      </w:r>
      <w:proofErr w:type="gramEnd"/>
      <w:r w:rsidR="003E3982" w:rsidRPr="00F63AC7">
        <w:rPr>
          <w:sz w:val="28"/>
          <w:szCs w:val="28"/>
        </w:rPr>
        <w:t xml:space="preserve">, </w:t>
      </w:r>
      <w:r w:rsidR="00AD15DB" w:rsidRPr="00F63AC7">
        <w:rPr>
          <w:sz w:val="28"/>
          <w:szCs w:val="28"/>
        </w:rPr>
        <w:t xml:space="preserve">как правило, к следующему уроку, </w:t>
      </w:r>
      <w:r w:rsidR="003E3982" w:rsidRPr="00F63AC7">
        <w:rPr>
          <w:sz w:val="28"/>
          <w:szCs w:val="28"/>
        </w:rPr>
        <w:t>а в 5-9</w:t>
      </w:r>
      <w:r w:rsidRPr="00F63AC7">
        <w:rPr>
          <w:sz w:val="28"/>
          <w:szCs w:val="28"/>
        </w:rPr>
        <w:t xml:space="preserve">  классах – </w:t>
      </w:r>
      <w:r w:rsidR="00AD15DB" w:rsidRPr="00F63AC7">
        <w:rPr>
          <w:sz w:val="28"/>
          <w:szCs w:val="28"/>
        </w:rPr>
        <w:t>через один-два урока</w:t>
      </w:r>
      <w:r w:rsidRPr="00F63AC7">
        <w:rPr>
          <w:sz w:val="28"/>
          <w:szCs w:val="28"/>
        </w:rPr>
        <w:t xml:space="preserve">; сочинения в 9 </w:t>
      </w:r>
      <w:r w:rsidR="003E3982" w:rsidRPr="00F63AC7">
        <w:rPr>
          <w:sz w:val="28"/>
          <w:szCs w:val="28"/>
        </w:rPr>
        <w:t xml:space="preserve"> классе </w:t>
      </w:r>
      <w:r w:rsidRPr="00F63AC7">
        <w:rPr>
          <w:sz w:val="28"/>
          <w:szCs w:val="28"/>
        </w:rPr>
        <w:t xml:space="preserve">проверяются не более </w:t>
      </w:r>
      <w:r w:rsidR="00AD15DB" w:rsidRPr="00F63AC7">
        <w:rPr>
          <w:sz w:val="28"/>
          <w:szCs w:val="28"/>
        </w:rPr>
        <w:t>5</w:t>
      </w:r>
      <w:r w:rsidRPr="00F63AC7">
        <w:rPr>
          <w:sz w:val="28"/>
          <w:szCs w:val="28"/>
        </w:rPr>
        <w:t xml:space="preserve"> дней; 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lastRenderedPageBreak/>
        <w:t>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один-два урока.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4.4. В проверяемых работах по русскому языку и математике в 1-4-х классах учитель исправляет все допущенные ошибки, руководствуясь следующим правилом: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б) пунктуационный ненужный знак зачеркивается, необходимый пишется красной пастой;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в) при проверке тетрадей по русскому языку учитель обозначает ошибку определенным знаком:  I –орфографическая ошибка, V-пунктуационная (для удобства подсчета ошибок и классификации).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4.5. </w:t>
      </w:r>
      <w:proofErr w:type="gramStart"/>
      <w:r w:rsidRPr="00F63AC7">
        <w:rPr>
          <w:sz w:val="28"/>
          <w:szCs w:val="28"/>
        </w:rPr>
        <w:t>При прове</w:t>
      </w:r>
      <w:r w:rsidR="003E3982" w:rsidRPr="00F63AC7">
        <w:rPr>
          <w:sz w:val="28"/>
          <w:szCs w:val="28"/>
        </w:rPr>
        <w:t>рке изложений и сочинений в 5-9</w:t>
      </w:r>
      <w:r w:rsidRPr="00F63AC7">
        <w:rPr>
          <w:sz w:val="28"/>
          <w:szCs w:val="28"/>
        </w:rPr>
        <w:t xml:space="preserve">  классах (как контрольных, так и обучающих), кроме орфографических и пунктуационных, отмечаются фактические, грамматические, речевые ошибки.</w:t>
      </w:r>
      <w:proofErr w:type="gramEnd"/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4.6.При проверке контрольных раб</w:t>
      </w:r>
      <w:r w:rsidR="002A5F9D" w:rsidRPr="00F63AC7">
        <w:rPr>
          <w:sz w:val="28"/>
          <w:szCs w:val="28"/>
        </w:rPr>
        <w:t xml:space="preserve">от </w:t>
      </w:r>
      <w:r w:rsidR="003E3982" w:rsidRPr="00F63AC7">
        <w:rPr>
          <w:sz w:val="28"/>
          <w:szCs w:val="28"/>
        </w:rPr>
        <w:t>учащихся 5-9</w:t>
      </w:r>
      <w:r w:rsidRPr="00F63AC7">
        <w:rPr>
          <w:sz w:val="28"/>
          <w:szCs w:val="28"/>
        </w:rPr>
        <w:t xml:space="preserve">  классов по русскому языку и математике учитель только подчёркивает и отмечает на полях допущенную ошибку, которую исправляет сам ученик.</w:t>
      </w:r>
    </w:p>
    <w:p w:rsidR="000F44E9" w:rsidRPr="00F63AC7" w:rsidRDefault="003E3982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4.7.По иностранному языку в 5-9</w:t>
      </w:r>
      <w:r w:rsidR="000F44E9" w:rsidRPr="00F63AC7">
        <w:rPr>
          <w:sz w:val="28"/>
          <w:szCs w:val="28"/>
        </w:rPr>
        <w:t xml:space="preserve"> классах учитель</w:t>
      </w:r>
      <w:r w:rsidRPr="00F63AC7">
        <w:rPr>
          <w:sz w:val="28"/>
          <w:szCs w:val="28"/>
        </w:rPr>
        <w:t xml:space="preserve"> исправляет ошибку, допущенную </w:t>
      </w:r>
      <w:proofErr w:type="gramStart"/>
      <w:r w:rsidRPr="00F63AC7">
        <w:rPr>
          <w:sz w:val="28"/>
          <w:szCs w:val="28"/>
        </w:rPr>
        <w:t>о</w:t>
      </w:r>
      <w:r w:rsidR="002A5F9D" w:rsidRPr="00F63AC7">
        <w:rPr>
          <w:sz w:val="28"/>
          <w:szCs w:val="28"/>
        </w:rPr>
        <w:t>бучающимся</w:t>
      </w:r>
      <w:proofErr w:type="gramEnd"/>
      <w:r w:rsidR="000F44E9" w:rsidRPr="00F63AC7">
        <w:rPr>
          <w:sz w:val="28"/>
          <w:szCs w:val="28"/>
        </w:rPr>
        <w:t>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4.8.После проверки диктанта, изложения, сочинения указывается количество орфографических и пунктуационных ошибок. В изложениях и сочинениях указывается, кроме этого, количество фактических, речевых  и грамматических ошибок; после подсчёта ошибок в установленном порядке выставляется оценка работы.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4.9.Все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4.10.Проверенные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классах, через </w:t>
      </w:r>
      <w:r w:rsidR="00C7449E" w:rsidRPr="00F63AC7">
        <w:rPr>
          <w:sz w:val="28"/>
          <w:szCs w:val="28"/>
        </w:rPr>
        <w:t>пять</w:t>
      </w:r>
      <w:r w:rsidRPr="00F63AC7">
        <w:rPr>
          <w:sz w:val="28"/>
          <w:szCs w:val="28"/>
        </w:rPr>
        <w:t xml:space="preserve"> дней – в 9 </w:t>
      </w:r>
      <w:r w:rsidR="003E3982" w:rsidRPr="00F63AC7">
        <w:rPr>
          <w:sz w:val="28"/>
          <w:szCs w:val="28"/>
        </w:rPr>
        <w:t xml:space="preserve"> классе</w:t>
      </w:r>
      <w:r w:rsidRPr="00F63AC7">
        <w:rPr>
          <w:sz w:val="28"/>
          <w:szCs w:val="28"/>
        </w:rPr>
        <w:t>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4.11.При оценке письменных работ </w:t>
      </w:r>
      <w:r w:rsidR="002A5F9D" w:rsidRPr="00F63AC7">
        <w:rPr>
          <w:sz w:val="28"/>
          <w:szCs w:val="28"/>
        </w:rPr>
        <w:t>об</w:t>
      </w:r>
      <w:r w:rsidRPr="00F63AC7">
        <w:rPr>
          <w:sz w:val="28"/>
          <w:szCs w:val="28"/>
        </w:rPr>
        <w:t>уча</w:t>
      </w:r>
      <w:r w:rsidR="002A5F9D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>щихся руководствоваться соответствующими нормами оценки знаний, умений, навыков школьников.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4.12.После проверки письменных работ </w:t>
      </w:r>
      <w:proofErr w:type="gramStart"/>
      <w:r w:rsidR="002A5F9D" w:rsidRPr="00F63AC7">
        <w:rPr>
          <w:sz w:val="28"/>
          <w:szCs w:val="28"/>
        </w:rPr>
        <w:t>об</w:t>
      </w:r>
      <w:r w:rsidRPr="00F63AC7">
        <w:rPr>
          <w:sz w:val="28"/>
          <w:szCs w:val="28"/>
        </w:rPr>
        <w:t>уча</w:t>
      </w:r>
      <w:r w:rsidR="002A5F9D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>щимся</w:t>
      </w:r>
      <w:proofErr w:type="gramEnd"/>
      <w:r w:rsidRPr="00F63AC7">
        <w:rPr>
          <w:sz w:val="28"/>
          <w:szCs w:val="28"/>
        </w:rPr>
        <w:t xml:space="preserve"> даётся задание по исправлению ошибок или выполнению упражнений, предупреждающих повторение аналогичных ошибок.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>Работа над ошибками, как правило, осуществляется в тех же  тетрадях, в которых выполнялись соответствующие письменные работы.</w:t>
      </w:r>
    </w:p>
    <w:p w:rsidR="000F44E9" w:rsidRPr="00F63AC7" w:rsidRDefault="000F44E9" w:rsidP="000F44E9">
      <w:pPr>
        <w:pStyle w:val="5"/>
        <w:spacing w:before="0" w:beforeAutospacing="0" w:after="0" w:afterAutospacing="0"/>
        <w:jc w:val="both"/>
        <w:rPr>
          <w:rStyle w:val="a4"/>
          <w:bCs/>
          <w:sz w:val="28"/>
          <w:szCs w:val="28"/>
        </w:rPr>
      </w:pP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63AC7">
        <w:rPr>
          <w:rStyle w:val="a4"/>
          <w:b/>
          <w:bCs/>
          <w:sz w:val="28"/>
          <w:szCs w:val="28"/>
        </w:rPr>
        <w:t>5.</w:t>
      </w:r>
      <w:r w:rsidRPr="00F63AC7">
        <w:rPr>
          <w:b w:val="0"/>
          <w:sz w:val="28"/>
          <w:szCs w:val="28"/>
        </w:rPr>
        <w:t xml:space="preserve"> </w:t>
      </w:r>
      <w:r w:rsidRPr="00F63AC7">
        <w:rPr>
          <w:rStyle w:val="a4"/>
          <w:b/>
          <w:bCs/>
          <w:sz w:val="28"/>
          <w:szCs w:val="28"/>
        </w:rPr>
        <w:t>Осуществление контроля</w:t>
      </w:r>
    </w:p>
    <w:p w:rsidR="000F44E9" w:rsidRPr="00F63AC7" w:rsidRDefault="000F44E9" w:rsidP="000F44E9">
      <w:pPr>
        <w:pStyle w:val="5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lastRenderedPageBreak/>
        <w:t xml:space="preserve">5.1. </w:t>
      </w:r>
      <w:proofErr w:type="gramStart"/>
      <w:r w:rsidRPr="00F63AC7">
        <w:rPr>
          <w:sz w:val="28"/>
          <w:szCs w:val="28"/>
        </w:rPr>
        <w:t>Контроль за</w:t>
      </w:r>
      <w:proofErr w:type="gramEnd"/>
      <w:r w:rsidRPr="00F63AC7">
        <w:rPr>
          <w:sz w:val="28"/>
          <w:szCs w:val="28"/>
        </w:rPr>
        <w:t xml:space="preserve"> порядком ведения и проверкой тетрадей осуществля</w:t>
      </w:r>
      <w:r w:rsidR="00C7449E" w:rsidRPr="00F63AC7">
        <w:rPr>
          <w:sz w:val="28"/>
          <w:szCs w:val="28"/>
        </w:rPr>
        <w:t>ю</w:t>
      </w:r>
      <w:r w:rsidRPr="00F63AC7">
        <w:rPr>
          <w:sz w:val="28"/>
          <w:szCs w:val="28"/>
        </w:rPr>
        <w:t xml:space="preserve">т </w:t>
      </w:r>
      <w:r w:rsidR="00C7449E" w:rsidRPr="00F63AC7">
        <w:rPr>
          <w:sz w:val="28"/>
          <w:szCs w:val="28"/>
        </w:rPr>
        <w:t xml:space="preserve">заместитель </w:t>
      </w:r>
      <w:r w:rsidR="003E3982" w:rsidRPr="00F63AC7">
        <w:rPr>
          <w:sz w:val="28"/>
          <w:szCs w:val="28"/>
        </w:rPr>
        <w:t>директор</w:t>
      </w:r>
      <w:r w:rsidR="00C7449E" w:rsidRPr="00F63AC7">
        <w:rPr>
          <w:sz w:val="28"/>
          <w:szCs w:val="28"/>
        </w:rPr>
        <w:t xml:space="preserve">а по УВР, директор </w:t>
      </w:r>
      <w:r w:rsidRPr="00F63AC7">
        <w:rPr>
          <w:sz w:val="28"/>
          <w:szCs w:val="28"/>
        </w:rPr>
        <w:t xml:space="preserve"> школы.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AC7">
        <w:rPr>
          <w:sz w:val="28"/>
          <w:szCs w:val="28"/>
        </w:rPr>
        <w:t xml:space="preserve">5.2. Контроль осуществляется согласно плану </w:t>
      </w:r>
      <w:proofErr w:type="spellStart"/>
      <w:r w:rsidRPr="00F63AC7">
        <w:rPr>
          <w:sz w:val="28"/>
          <w:szCs w:val="28"/>
        </w:rPr>
        <w:t>внутришкольного</w:t>
      </w:r>
      <w:proofErr w:type="spellEnd"/>
      <w:r w:rsidRPr="00F63AC7">
        <w:rPr>
          <w:sz w:val="28"/>
          <w:szCs w:val="28"/>
        </w:rPr>
        <w:t xml:space="preserve"> контроля.</w:t>
      </w:r>
    </w:p>
    <w:p w:rsidR="000F44E9" w:rsidRPr="00F63AC7" w:rsidRDefault="000F44E9" w:rsidP="000F44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44E9" w:rsidRPr="00F63AC7" w:rsidRDefault="000F44E9" w:rsidP="000F44E9">
      <w:pPr>
        <w:jc w:val="both"/>
        <w:rPr>
          <w:sz w:val="28"/>
          <w:szCs w:val="28"/>
        </w:rPr>
      </w:pPr>
      <w:r w:rsidRPr="00F63AC7">
        <w:rPr>
          <w:rStyle w:val="articleseparator"/>
          <w:sz w:val="28"/>
          <w:szCs w:val="28"/>
        </w:rPr>
        <w:t> </w:t>
      </w:r>
      <w:r w:rsidRPr="00F63AC7">
        <w:rPr>
          <w:sz w:val="28"/>
          <w:szCs w:val="28"/>
        </w:rPr>
        <w:t xml:space="preserve"> </w:t>
      </w:r>
    </w:p>
    <w:p w:rsidR="00512E0C" w:rsidRPr="00376AD5" w:rsidRDefault="00376AD5" w:rsidP="00B16A12">
      <w:pPr>
        <w:rPr>
          <w:rFonts w:ascii="Times New Roman" w:hAnsi="Times New Roman" w:cs="Times New Roman"/>
          <w:sz w:val="28"/>
          <w:szCs w:val="28"/>
        </w:rPr>
      </w:pPr>
      <w:r w:rsidRPr="00376AD5">
        <w:rPr>
          <w:rFonts w:ascii="Times New Roman" w:hAnsi="Times New Roman" w:cs="Times New Roman"/>
          <w:sz w:val="28"/>
          <w:szCs w:val="28"/>
        </w:rPr>
        <w:t xml:space="preserve">   </w:t>
      </w:r>
      <w:r w:rsidR="00B16A12" w:rsidRPr="00376AD5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издания приказа по школе до издания нового положения.</w:t>
      </w:r>
    </w:p>
    <w:sectPr w:rsidR="00512E0C" w:rsidRPr="00376AD5" w:rsidSect="00141B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E5" w:rsidRDefault="00ED63E5" w:rsidP="00173610">
      <w:pPr>
        <w:spacing w:after="0" w:line="240" w:lineRule="auto"/>
      </w:pPr>
      <w:r>
        <w:separator/>
      </w:r>
    </w:p>
  </w:endnote>
  <w:endnote w:type="continuationSeparator" w:id="0">
    <w:p w:rsidR="00ED63E5" w:rsidRDefault="00ED63E5" w:rsidP="0017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0387"/>
      <w:docPartObj>
        <w:docPartGallery w:val="Page Numbers (Bottom of Page)"/>
        <w:docPartUnique/>
      </w:docPartObj>
    </w:sdtPr>
    <w:sdtContent>
      <w:p w:rsidR="00173610" w:rsidRDefault="00BD0225">
        <w:pPr>
          <w:pStyle w:val="a9"/>
          <w:jc w:val="right"/>
        </w:pPr>
        <w:fldSimple w:instr=" PAGE   \* MERGEFORMAT ">
          <w:r w:rsidR="00F4389D">
            <w:rPr>
              <w:noProof/>
            </w:rPr>
            <w:t>3</w:t>
          </w:r>
        </w:fldSimple>
      </w:p>
    </w:sdtContent>
  </w:sdt>
  <w:p w:rsidR="00173610" w:rsidRDefault="001736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E5" w:rsidRDefault="00ED63E5" w:rsidP="00173610">
      <w:pPr>
        <w:spacing w:after="0" w:line="240" w:lineRule="auto"/>
      </w:pPr>
      <w:r>
        <w:separator/>
      </w:r>
    </w:p>
  </w:footnote>
  <w:footnote w:type="continuationSeparator" w:id="0">
    <w:p w:rsidR="00ED63E5" w:rsidRDefault="00ED63E5" w:rsidP="0017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9061C"/>
    <w:multiLevelType w:val="hybridMultilevel"/>
    <w:tmpl w:val="2DFC7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44E9"/>
    <w:rsid w:val="000F44E9"/>
    <w:rsid w:val="00125248"/>
    <w:rsid w:val="00141BE8"/>
    <w:rsid w:val="00173610"/>
    <w:rsid w:val="00201F1B"/>
    <w:rsid w:val="002A5F9D"/>
    <w:rsid w:val="00376AD5"/>
    <w:rsid w:val="003E3982"/>
    <w:rsid w:val="00420931"/>
    <w:rsid w:val="004339A1"/>
    <w:rsid w:val="00512E0C"/>
    <w:rsid w:val="00536E5C"/>
    <w:rsid w:val="00573123"/>
    <w:rsid w:val="005C526B"/>
    <w:rsid w:val="006C755C"/>
    <w:rsid w:val="0072151D"/>
    <w:rsid w:val="007B1B3F"/>
    <w:rsid w:val="009B7C28"/>
    <w:rsid w:val="00A3432B"/>
    <w:rsid w:val="00A6629C"/>
    <w:rsid w:val="00AC6674"/>
    <w:rsid w:val="00AD15DB"/>
    <w:rsid w:val="00B16A12"/>
    <w:rsid w:val="00BD0225"/>
    <w:rsid w:val="00BF7303"/>
    <w:rsid w:val="00C47543"/>
    <w:rsid w:val="00C7449E"/>
    <w:rsid w:val="00CB3246"/>
    <w:rsid w:val="00DB2558"/>
    <w:rsid w:val="00ED63E5"/>
    <w:rsid w:val="00F4389D"/>
    <w:rsid w:val="00F6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8"/>
  </w:style>
  <w:style w:type="paragraph" w:styleId="5">
    <w:name w:val="heading 5"/>
    <w:basedOn w:val="a"/>
    <w:link w:val="50"/>
    <w:qFormat/>
    <w:rsid w:val="000F44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F44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rsid w:val="000F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0F44E9"/>
    <w:rPr>
      <w:vanish/>
      <w:webHidden w:val="0"/>
      <w:specVanish w:val="0"/>
    </w:rPr>
  </w:style>
  <w:style w:type="character" w:styleId="a4">
    <w:name w:val="Strong"/>
    <w:basedOn w:val="a0"/>
    <w:qFormat/>
    <w:rsid w:val="000F44E9"/>
    <w:rPr>
      <w:b/>
      <w:bCs/>
    </w:rPr>
  </w:style>
  <w:style w:type="paragraph" w:styleId="a5">
    <w:name w:val="No Spacing"/>
    <w:link w:val="a6"/>
    <w:uiPriority w:val="1"/>
    <w:qFormat/>
    <w:rsid w:val="009B7C2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7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3610"/>
  </w:style>
  <w:style w:type="paragraph" w:styleId="a9">
    <w:name w:val="footer"/>
    <w:basedOn w:val="a"/>
    <w:link w:val="aa"/>
    <w:uiPriority w:val="99"/>
    <w:unhideWhenUsed/>
    <w:rsid w:val="0017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610"/>
  </w:style>
  <w:style w:type="character" w:customStyle="1" w:styleId="a6">
    <w:name w:val="Без интервала Знак"/>
    <w:link w:val="a5"/>
    <w:uiPriority w:val="1"/>
    <w:locked/>
    <w:rsid w:val="00AC667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19</cp:revision>
  <cp:lastPrinted>2015-05-01T07:27:00Z</cp:lastPrinted>
  <dcterms:created xsi:type="dcterms:W3CDTF">2014-02-06T12:55:00Z</dcterms:created>
  <dcterms:modified xsi:type="dcterms:W3CDTF">2015-08-06T08:20:00Z</dcterms:modified>
</cp:coreProperties>
</file>