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FB" w:rsidRPr="00941409" w:rsidRDefault="00D109FB" w:rsidP="00D109FB">
      <w:pPr>
        <w:spacing w:after="0"/>
        <w:jc w:val="center"/>
        <w:rPr>
          <w:rFonts w:ascii="Times New Roman" w:hAnsi="Times New Roman" w:cs="Times New Roman"/>
          <w:sz w:val="28"/>
          <w:szCs w:val="28"/>
        </w:rPr>
      </w:pPr>
      <w:r w:rsidRPr="00941409">
        <w:rPr>
          <w:rFonts w:ascii="Times New Roman" w:hAnsi="Times New Roman" w:cs="Times New Roman"/>
          <w:b/>
        </w:rPr>
        <w:t xml:space="preserve">     </w:t>
      </w:r>
      <w:r w:rsidRPr="00941409">
        <w:rPr>
          <w:rFonts w:ascii="Times New Roman" w:hAnsi="Times New Roman" w:cs="Times New Roman"/>
          <w:sz w:val="28"/>
          <w:szCs w:val="28"/>
        </w:rPr>
        <w:t>РОССИЙСКАЯ ФЕДЕРАЦИЯ</w:t>
      </w:r>
    </w:p>
    <w:p w:rsidR="00D109FB" w:rsidRPr="00941409" w:rsidRDefault="00D109FB" w:rsidP="00D109FB">
      <w:pPr>
        <w:spacing w:after="0"/>
        <w:jc w:val="center"/>
        <w:rPr>
          <w:rFonts w:ascii="Times New Roman" w:hAnsi="Times New Roman" w:cs="Times New Roman"/>
          <w:sz w:val="28"/>
          <w:szCs w:val="28"/>
        </w:rPr>
      </w:pPr>
      <w:r w:rsidRPr="00941409">
        <w:rPr>
          <w:rFonts w:ascii="Times New Roman" w:hAnsi="Times New Roman" w:cs="Times New Roman"/>
          <w:sz w:val="28"/>
          <w:szCs w:val="28"/>
        </w:rPr>
        <w:t>РОСТОВСКАЯ ОБЛАСТЬ</w:t>
      </w:r>
    </w:p>
    <w:p w:rsidR="00D109FB" w:rsidRPr="00941409" w:rsidRDefault="00D109FB" w:rsidP="00D109FB">
      <w:pPr>
        <w:spacing w:after="0"/>
        <w:jc w:val="center"/>
        <w:rPr>
          <w:rFonts w:ascii="Times New Roman" w:hAnsi="Times New Roman" w:cs="Times New Roman"/>
          <w:sz w:val="28"/>
          <w:szCs w:val="28"/>
        </w:rPr>
      </w:pPr>
      <w:r w:rsidRPr="00941409">
        <w:rPr>
          <w:rFonts w:ascii="Times New Roman" w:hAnsi="Times New Roman" w:cs="Times New Roman"/>
          <w:sz w:val="28"/>
          <w:szCs w:val="28"/>
        </w:rPr>
        <w:t>МУНИЦИПАЛЬНОЕ БЮДЖЕТНОЕ ОБЩЕОБРАЗОВАТЕЛЬНОЕ УЧРЕЖДЕНИЕ</w:t>
      </w:r>
    </w:p>
    <w:p w:rsidR="00D109FB" w:rsidRPr="00941409" w:rsidRDefault="00D109FB" w:rsidP="00D109FB">
      <w:pPr>
        <w:pStyle w:val="a7"/>
        <w:rPr>
          <w:b/>
        </w:rPr>
      </w:pPr>
      <w:r w:rsidRPr="00941409">
        <w:rPr>
          <w:b/>
          <w:sz w:val="28"/>
          <w:szCs w:val="28"/>
        </w:rPr>
        <w:t>КРЫЛОВСКАЯ ОСНОВНАЯ ОБЩЕОБРАЗОВАТЕЛЬНАЯ ШКОЛА</w:t>
      </w:r>
    </w:p>
    <w:p w:rsidR="00D109FB" w:rsidRPr="00941409" w:rsidRDefault="00D109FB" w:rsidP="00D109FB">
      <w:pPr>
        <w:pStyle w:val="a7"/>
        <w:rPr>
          <w:b/>
        </w:rPr>
      </w:pPr>
    </w:p>
    <w:p w:rsidR="00687A0E" w:rsidRDefault="00687A0E" w:rsidP="00687A0E">
      <w:pPr>
        <w:pStyle w:val="a7"/>
        <w:rPr>
          <w:b/>
        </w:rPr>
      </w:pPr>
      <w:r>
        <w:rPr>
          <w:b/>
        </w:rPr>
        <w:t xml:space="preserve">  «Рассмотрено»                                                                               «Утверждаю»</w:t>
      </w:r>
    </w:p>
    <w:p w:rsidR="00687A0E" w:rsidRDefault="00687A0E" w:rsidP="00687A0E">
      <w:pPr>
        <w:pStyle w:val="a7"/>
      </w:pPr>
      <w:r>
        <w:t>на заседании педсовета                                                    Директор МБОУ Крыловской оош</w:t>
      </w:r>
    </w:p>
    <w:p w:rsidR="00687A0E" w:rsidRDefault="00687A0E" w:rsidP="00687A0E">
      <w:pPr>
        <w:pStyle w:val="a7"/>
      </w:pPr>
      <w:r>
        <w:t xml:space="preserve">МБОУ Крыловской оош                                                   </w:t>
      </w:r>
    </w:p>
    <w:p w:rsidR="00687A0E" w:rsidRDefault="00687A0E" w:rsidP="00687A0E">
      <w:pPr>
        <w:pStyle w:val="a7"/>
      </w:pPr>
      <w:r>
        <w:t>Протокол №_</w:t>
      </w:r>
      <w:r>
        <w:rPr>
          <w:u w:val="single"/>
        </w:rPr>
        <w:t>6</w:t>
      </w:r>
      <w:r>
        <w:t>_                                                                  ___________ И.В. Волчанская</w:t>
      </w:r>
    </w:p>
    <w:p w:rsidR="00687A0E" w:rsidRDefault="00687A0E" w:rsidP="00687A0E">
      <w:pPr>
        <w:pStyle w:val="a7"/>
      </w:pPr>
      <w:r>
        <w:t>от _</w:t>
      </w:r>
      <w:r>
        <w:rPr>
          <w:u w:val="single"/>
        </w:rPr>
        <w:t>04 апреля</w:t>
      </w:r>
      <w:r>
        <w:t>_ 20</w:t>
      </w:r>
      <w:r>
        <w:rPr>
          <w:u w:val="single"/>
        </w:rPr>
        <w:t>14</w:t>
      </w:r>
      <w:r>
        <w:t xml:space="preserve"> года</w:t>
      </w:r>
    </w:p>
    <w:p w:rsidR="00687A0E" w:rsidRDefault="00687A0E" w:rsidP="00687A0E">
      <w:pPr>
        <w:pStyle w:val="a7"/>
      </w:pPr>
      <w:r>
        <w:t xml:space="preserve">                                                                                           Приказ №_</w:t>
      </w:r>
      <w:r>
        <w:rPr>
          <w:u w:val="single"/>
        </w:rPr>
        <w:t>37</w:t>
      </w:r>
      <w:r>
        <w:t>__ от 04 апреля_</w:t>
      </w:r>
      <w:r>
        <w:rPr>
          <w:u w:val="single"/>
        </w:rPr>
        <w:t>2014</w:t>
      </w:r>
      <w:r>
        <w:t>_г.</w:t>
      </w:r>
    </w:p>
    <w:p w:rsidR="00687A0E" w:rsidRDefault="00687A0E" w:rsidP="00687A0E">
      <w:pPr>
        <w:pStyle w:val="a7"/>
      </w:pPr>
    </w:p>
    <w:p w:rsidR="00D109FB" w:rsidRPr="00E50468" w:rsidRDefault="00D109FB" w:rsidP="00D109FB">
      <w:pPr>
        <w:pStyle w:val="a7"/>
      </w:pPr>
    </w:p>
    <w:p w:rsidR="00FC04D6" w:rsidRPr="00197ABD" w:rsidRDefault="00FC04D6" w:rsidP="00FC04D6">
      <w:pPr>
        <w:jc w:val="both"/>
      </w:pPr>
    </w:p>
    <w:p w:rsidR="00FC04D6" w:rsidRPr="00197ABD" w:rsidRDefault="00FC04D6" w:rsidP="00FC04D6">
      <w:pPr>
        <w:pStyle w:val="1"/>
        <w:spacing w:line="276" w:lineRule="auto"/>
        <w:jc w:val="center"/>
        <w:rPr>
          <w:rFonts w:ascii="Times New Roman" w:hAnsi="Times New Roman"/>
          <w:sz w:val="24"/>
          <w:szCs w:val="24"/>
        </w:rPr>
      </w:pPr>
      <w:r w:rsidRPr="00197ABD">
        <w:rPr>
          <w:rFonts w:ascii="Times New Roman" w:hAnsi="Times New Roman"/>
          <w:sz w:val="24"/>
          <w:szCs w:val="24"/>
        </w:rPr>
        <w:t>ПОЛОЖЕНИЕ</w:t>
      </w:r>
    </w:p>
    <w:p w:rsidR="00FC04D6" w:rsidRPr="00197ABD" w:rsidRDefault="00FC04D6" w:rsidP="00FC04D6">
      <w:pPr>
        <w:pStyle w:val="1"/>
        <w:spacing w:line="276" w:lineRule="auto"/>
        <w:jc w:val="center"/>
        <w:rPr>
          <w:rFonts w:ascii="Times New Roman" w:hAnsi="Times New Roman"/>
          <w:sz w:val="24"/>
          <w:szCs w:val="24"/>
        </w:rPr>
      </w:pPr>
      <w:r w:rsidRPr="00197ABD">
        <w:rPr>
          <w:rFonts w:ascii="Times New Roman" w:hAnsi="Times New Roman"/>
          <w:sz w:val="24"/>
          <w:szCs w:val="24"/>
        </w:rPr>
        <w:t xml:space="preserve">О ПРОЕКТНО-ИССЛЕДОВАТЕЛЬСКОЙ ДЕЯТЕЛЬНОСТИ УЧАЩИХСЯ </w:t>
      </w:r>
      <w:r w:rsidR="0006228D">
        <w:rPr>
          <w:rFonts w:ascii="Times New Roman" w:hAnsi="Times New Roman"/>
          <w:sz w:val="24"/>
          <w:szCs w:val="24"/>
        </w:rPr>
        <w:t xml:space="preserve">НАЧАЛЬНОЙ ШКОЛЫ </w:t>
      </w:r>
      <w:r w:rsidRPr="00197ABD">
        <w:rPr>
          <w:rFonts w:ascii="Times New Roman" w:hAnsi="Times New Roman"/>
          <w:sz w:val="24"/>
          <w:szCs w:val="24"/>
        </w:rPr>
        <w:t xml:space="preserve"> </w:t>
      </w:r>
      <w:r w:rsidR="0006228D">
        <w:rPr>
          <w:rFonts w:ascii="Times New Roman" w:hAnsi="Times New Roman"/>
          <w:sz w:val="24"/>
          <w:szCs w:val="24"/>
        </w:rPr>
        <w:t xml:space="preserve"> </w:t>
      </w:r>
      <w:r w:rsidR="00D109FB">
        <w:rPr>
          <w:rFonts w:ascii="Times New Roman" w:hAnsi="Times New Roman"/>
          <w:sz w:val="24"/>
          <w:szCs w:val="24"/>
        </w:rPr>
        <w:t xml:space="preserve"> </w:t>
      </w:r>
    </w:p>
    <w:p w:rsidR="00FC04D6" w:rsidRPr="00D40812" w:rsidRDefault="00FC04D6" w:rsidP="00FC04D6">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 xml:space="preserve">1.1. Настоящее положение разработано в целях реализации Основной образовательной программы МБОУ </w:t>
      </w:r>
      <w:r w:rsidR="00D109FB" w:rsidRPr="00D40812">
        <w:rPr>
          <w:rFonts w:ascii="Times New Roman" w:hAnsi="Times New Roman" w:cs="Times New Roman"/>
          <w:sz w:val="28"/>
          <w:szCs w:val="28"/>
        </w:rPr>
        <w:t xml:space="preserve">Крыловской оош </w:t>
      </w:r>
      <w:r w:rsidRPr="00D40812">
        <w:rPr>
          <w:rFonts w:ascii="Times New Roman" w:hAnsi="Times New Roman" w:cs="Times New Roman"/>
          <w:sz w:val="28"/>
          <w:szCs w:val="28"/>
        </w:rPr>
        <w:t xml:space="preserve">  на основе ФГОС НОО.</w:t>
      </w:r>
    </w:p>
    <w:p w:rsidR="00FC04D6" w:rsidRPr="00D40812" w:rsidRDefault="00FC04D6" w:rsidP="00FC04D6">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1.2. Проектно-исследовательская деятельность учащихся является неотъемлемой частью учебного процесса. Включение школьников в исследовательскую и проектную деятельность – один из путей повышения мотивации и эффективности учебной деятельности в начальной  школе.</w:t>
      </w:r>
    </w:p>
    <w:p w:rsidR="00FC04D6" w:rsidRPr="00D40812" w:rsidRDefault="00FC04D6" w:rsidP="00FC04D6">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 xml:space="preserve"> 1.3. В основе проектно-исследовательской деятельности учащихся лежит </w:t>
      </w:r>
      <w:proofErr w:type="spellStart"/>
      <w:r w:rsidRPr="00D40812">
        <w:rPr>
          <w:rFonts w:ascii="Times New Roman" w:hAnsi="Times New Roman" w:cs="Times New Roman"/>
          <w:sz w:val="28"/>
          <w:szCs w:val="28"/>
        </w:rPr>
        <w:t>системно-деятельностный</w:t>
      </w:r>
      <w:proofErr w:type="spellEnd"/>
      <w:r w:rsidRPr="00D40812">
        <w:rPr>
          <w:rFonts w:ascii="Times New Roman" w:hAnsi="Times New Roman" w:cs="Times New Roman"/>
          <w:sz w:val="28"/>
          <w:szCs w:val="28"/>
        </w:rPr>
        <w:t xml:space="preserve"> подход как принцип организации образовательного процесса по ФГОС второго поколения.  </w:t>
      </w:r>
    </w:p>
    <w:p w:rsidR="00FC04D6" w:rsidRPr="00D40812" w:rsidRDefault="00FC04D6" w:rsidP="00FC04D6">
      <w:pPr>
        <w:pStyle w:val="2"/>
        <w:spacing w:line="276" w:lineRule="auto"/>
        <w:jc w:val="both"/>
        <w:rPr>
          <w:rFonts w:ascii="Times New Roman" w:eastAsia="Times New Roman" w:hAnsi="Times New Roman" w:cs="Times New Roman"/>
          <w:sz w:val="28"/>
          <w:szCs w:val="28"/>
          <w:lang w:eastAsia="ru-RU"/>
        </w:rPr>
      </w:pPr>
      <w:r w:rsidRPr="00D40812">
        <w:rPr>
          <w:rFonts w:ascii="Times New Roman" w:hAnsi="Times New Roman" w:cs="Times New Roman"/>
          <w:sz w:val="28"/>
          <w:szCs w:val="28"/>
        </w:rPr>
        <w:t>1.4.</w:t>
      </w:r>
      <w:r w:rsidRPr="00D40812">
        <w:rPr>
          <w:rFonts w:ascii="Times New Roman" w:eastAsia="Times New Roman" w:hAnsi="Times New Roman" w:cs="Times New Roman"/>
          <w:sz w:val="28"/>
          <w:szCs w:val="28"/>
          <w:lang w:eastAsia="ru-RU"/>
        </w:rPr>
        <w:t>Проектная деятельность является одним из методов развивающего обучения, она направлена на выработку исследовательских навыков, развитие творческих способностей и логического мышления обучающихся.</w:t>
      </w:r>
    </w:p>
    <w:p w:rsidR="00FC04D6" w:rsidRPr="00D40812" w:rsidRDefault="00FC04D6" w:rsidP="00FC04D6">
      <w:pPr>
        <w:pStyle w:val="a5"/>
        <w:shd w:val="clear" w:color="auto" w:fill="FFFFFF"/>
        <w:spacing w:after="0"/>
        <w:ind w:left="0"/>
        <w:jc w:val="both"/>
        <w:rPr>
          <w:rFonts w:ascii="Times New Roman" w:hAnsi="Times New Roman"/>
          <w:sz w:val="28"/>
          <w:szCs w:val="28"/>
          <w:lang w:eastAsia="ru-RU"/>
        </w:rPr>
      </w:pPr>
      <w:r w:rsidRPr="00D40812">
        <w:rPr>
          <w:rFonts w:ascii="Times New Roman" w:hAnsi="Times New Roman"/>
          <w:sz w:val="28"/>
          <w:szCs w:val="28"/>
          <w:lang w:eastAsia="ru-RU"/>
        </w:rPr>
        <w:t>1.5. Проект может быть индивидуальным или групповым.</w:t>
      </w:r>
    </w:p>
    <w:p w:rsidR="00FC04D6" w:rsidRPr="00D40812" w:rsidRDefault="00FC04D6" w:rsidP="00FC04D6">
      <w:pPr>
        <w:pStyle w:val="a5"/>
        <w:shd w:val="clear" w:color="auto" w:fill="FFFFFF"/>
        <w:spacing w:after="0"/>
        <w:ind w:left="0"/>
        <w:jc w:val="both"/>
        <w:rPr>
          <w:rFonts w:ascii="Times New Roman" w:hAnsi="Times New Roman"/>
          <w:sz w:val="28"/>
          <w:szCs w:val="28"/>
          <w:lang w:eastAsia="ru-RU"/>
        </w:rPr>
      </w:pPr>
      <w:r w:rsidRPr="00D40812">
        <w:rPr>
          <w:rFonts w:ascii="Times New Roman" w:hAnsi="Times New Roman"/>
          <w:sz w:val="28"/>
          <w:szCs w:val="28"/>
          <w:lang w:eastAsia="ru-RU"/>
        </w:rPr>
        <w:t>1.6. Обучающиеся разрабатывают и реализуют как учебные, так и социальные проекты, темы которых они выбирают самостоятельно или по предложению педагогов.</w:t>
      </w:r>
    </w:p>
    <w:p w:rsidR="00FC04D6" w:rsidRPr="00D40812" w:rsidRDefault="00FC04D6" w:rsidP="00FC04D6">
      <w:pPr>
        <w:shd w:val="clear" w:color="auto" w:fill="FFFFFF"/>
        <w:spacing w:after="0"/>
        <w:jc w:val="both"/>
        <w:rPr>
          <w:rFonts w:ascii="Times New Roman" w:hAnsi="Times New Roman"/>
          <w:sz w:val="28"/>
          <w:szCs w:val="28"/>
        </w:rPr>
      </w:pPr>
      <w:r w:rsidRPr="00D40812">
        <w:rPr>
          <w:rFonts w:ascii="Times New Roman" w:hAnsi="Times New Roman"/>
          <w:sz w:val="28"/>
          <w:szCs w:val="28"/>
        </w:rPr>
        <w:t>1.7.    Руководителем группового проекта может быть ученик, педагог или родитель. </w:t>
      </w:r>
    </w:p>
    <w:p w:rsidR="00FC04D6" w:rsidRPr="00D40812" w:rsidRDefault="00FC04D6" w:rsidP="00FC04D6">
      <w:pPr>
        <w:pStyle w:val="a5"/>
        <w:spacing w:after="0"/>
        <w:ind w:left="0"/>
        <w:jc w:val="both"/>
        <w:rPr>
          <w:rFonts w:ascii="Times New Roman" w:hAnsi="Times New Roman"/>
          <w:b/>
          <w:i/>
          <w:sz w:val="28"/>
          <w:szCs w:val="28"/>
        </w:rPr>
      </w:pPr>
      <w:r w:rsidRPr="00D40812">
        <w:rPr>
          <w:rFonts w:ascii="Times New Roman" w:hAnsi="Times New Roman"/>
          <w:b/>
          <w:i/>
          <w:sz w:val="28"/>
          <w:szCs w:val="28"/>
        </w:rPr>
        <w:t>2.Цели проектной деятельности</w:t>
      </w:r>
    </w:p>
    <w:p w:rsidR="00FC04D6" w:rsidRPr="00D40812" w:rsidRDefault="00FC04D6" w:rsidP="00FC04D6">
      <w:pPr>
        <w:pStyle w:val="2"/>
        <w:tabs>
          <w:tab w:val="left" w:pos="7380"/>
        </w:tabs>
        <w:spacing w:line="276" w:lineRule="auto"/>
        <w:ind w:left="360" w:firstLine="567"/>
        <w:jc w:val="both"/>
        <w:rPr>
          <w:rFonts w:ascii="Times New Roman" w:hAnsi="Times New Roman" w:cs="Times New Roman"/>
          <w:sz w:val="28"/>
          <w:szCs w:val="28"/>
        </w:rPr>
      </w:pPr>
      <w:r w:rsidRPr="00D40812">
        <w:rPr>
          <w:rFonts w:ascii="Times New Roman" w:hAnsi="Times New Roman" w:cs="Times New Roman"/>
          <w:sz w:val="28"/>
          <w:szCs w:val="28"/>
        </w:rPr>
        <w:t xml:space="preserve">Цели определяются как их личностными, так и социальными мотивами: </w:t>
      </w:r>
    </w:p>
    <w:p w:rsidR="00FC04D6" w:rsidRPr="00D40812" w:rsidRDefault="00FC04D6" w:rsidP="00F53250">
      <w:pPr>
        <w:pStyle w:val="a3"/>
        <w:tabs>
          <w:tab w:val="clear" w:pos="643"/>
          <w:tab w:val="clear" w:pos="720"/>
          <w:tab w:val="num" w:pos="0"/>
        </w:tabs>
        <w:spacing w:before="0" w:beforeAutospacing="0" w:after="0" w:afterAutospacing="0" w:line="276" w:lineRule="auto"/>
        <w:ind w:left="0" w:firstLine="0"/>
        <w:jc w:val="both"/>
        <w:rPr>
          <w:sz w:val="28"/>
          <w:szCs w:val="28"/>
        </w:rPr>
      </w:pPr>
      <w:r w:rsidRPr="00D40812">
        <w:rPr>
          <w:sz w:val="28"/>
          <w:szCs w:val="28"/>
        </w:rPr>
        <w:t xml:space="preserve"> 2.1.Создание условий для развития познавательных, коммуникативных и рефлексивных умений (навыков) обучающихся.</w:t>
      </w:r>
    </w:p>
    <w:p w:rsidR="00FC04D6" w:rsidRPr="00D40812" w:rsidRDefault="00FC04D6" w:rsidP="00F53250">
      <w:pPr>
        <w:pStyle w:val="11"/>
        <w:spacing w:before="0" w:after="0" w:line="276" w:lineRule="auto"/>
        <w:jc w:val="both"/>
        <w:rPr>
          <w:rFonts w:ascii="Times New Roman" w:hAnsi="Times New Roman" w:cs="Times New Roman"/>
          <w:color w:val="auto"/>
          <w:sz w:val="28"/>
          <w:szCs w:val="28"/>
        </w:rPr>
      </w:pPr>
      <w:r w:rsidRPr="00D40812">
        <w:rPr>
          <w:rFonts w:ascii="Times New Roman" w:hAnsi="Times New Roman" w:cs="Times New Roman"/>
          <w:color w:val="auto"/>
          <w:sz w:val="28"/>
          <w:szCs w:val="28"/>
        </w:rPr>
        <w:lastRenderedPageBreak/>
        <w:t>2.2. Самостоятельное приобретение недостающих знаний из разных источников.</w:t>
      </w:r>
    </w:p>
    <w:p w:rsidR="00FC04D6" w:rsidRPr="00D40812" w:rsidRDefault="00FC04D6" w:rsidP="00F53250">
      <w:pPr>
        <w:pStyle w:val="11"/>
        <w:spacing w:before="0" w:after="0" w:line="276" w:lineRule="auto"/>
        <w:jc w:val="both"/>
        <w:rPr>
          <w:rFonts w:ascii="Times New Roman" w:hAnsi="Times New Roman" w:cs="Times New Roman"/>
          <w:color w:val="auto"/>
          <w:sz w:val="28"/>
          <w:szCs w:val="28"/>
        </w:rPr>
      </w:pPr>
      <w:r w:rsidRPr="00D40812">
        <w:rPr>
          <w:rFonts w:ascii="Times New Roman" w:hAnsi="Times New Roman" w:cs="Times New Roman"/>
          <w:color w:val="auto"/>
          <w:sz w:val="28"/>
          <w:szCs w:val="28"/>
        </w:rPr>
        <w:t>2.3.. Умение пользоваться приобретенными знаниями для решения познавательных и практических задач.</w:t>
      </w:r>
    </w:p>
    <w:p w:rsidR="00FC04D6" w:rsidRPr="00D40812" w:rsidRDefault="00FC04D6" w:rsidP="00F53250">
      <w:pPr>
        <w:pStyle w:val="11"/>
        <w:spacing w:before="0" w:after="0" w:line="276" w:lineRule="auto"/>
        <w:jc w:val="both"/>
        <w:rPr>
          <w:rFonts w:ascii="Times New Roman" w:eastAsia="+mn-ea" w:hAnsi="Times New Roman" w:cs="Times New Roman"/>
          <w:color w:val="auto"/>
          <w:sz w:val="28"/>
          <w:szCs w:val="28"/>
        </w:rPr>
      </w:pPr>
      <w:r w:rsidRPr="00D40812">
        <w:rPr>
          <w:rFonts w:ascii="Times New Roman" w:hAnsi="Times New Roman" w:cs="Times New Roman"/>
          <w:color w:val="auto"/>
          <w:sz w:val="28"/>
          <w:szCs w:val="28"/>
        </w:rPr>
        <w:t>2.4. Приобретение коммуникативных умений, работая в группах.</w:t>
      </w:r>
    </w:p>
    <w:p w:rsidR="00FC04D6" w:rsidRPr="00D40812" w:rsidRDefault="00FC04D6" w:rsidP="00F53250">
      <w:pPr>
        <w:pStyle w:val="11"/>
        <w:spacing w:before="0" w:after="0" w:line="276" w:lineRule="auto"/>
        <w:jc w:val="both"/>
        <w:rPr>
          <w:rFonts w:ascii="Times New Roman" w:hAnsi="Times New Roman" w:cs="Times New Roman"/>
          <w:color w:val="auto"/>
          <w:sz w:val="28"/>
          <w:szCs w:val="28"/>
        </w:rPr>
      </w:pPr>
      <w:r w:rsidRPr="00D40812">
        <w:rPr>
          <w:rFonts w:ascii="Times New Roman" w:hAnsi="Times New Roman" w:cs="Times New Roman"/>
          <w:color w:val="auto"/>
          <w:sz w:val="28"/>
          <w:szCs w:val="28"/>
        </w:rPr>
        <w:t>2.5. Развитие исследовательских умений (умения выявления проблем, сбора информации, наблюдения, проведения эксперимента, анализа, обобщения).</w:t>
      </w:r>
    </w:p>
    <w:p w:rsidR="00FC04D6" w:rsidRPr="00D40812" w:rsidRDefault="00FC04D6" w:rsidP="00F53250">
      <w:pPr>
        <w:pStyle w:val="11"/>
        <w:spacing w:before="0" w:after="0" w:line="276" w:lineRule="auto"/>
        <w:jc w:val="both"/>
        <w:rPr>
          <w:rFonts w:ascii="Times New Roman" w:hAnsi="Times New Roman" w:cs="Times New Roman"/>
          <w:color w:val="auto"/>
          <w:sz w:val="28"/>
          <w:szCs w:val="28"/>
        </w:rPr>
      </w:pPr>
      <w:r w:rsidRPr="00D40812">
        <w:rPr>
          <w:rFonts w:ascii="Times New Roman" w:hAnsi="Times New Roman" w:cs="Times New Roman"/>
          <w:color w:val="auto"/>
          <w:sz w:val="28"/>
          <w:szCs w:val="28"/>
        </w:rPr>
        <w:t>2.6. Развитие системного мышления.</w:t>
      </w:r>
    </w:p>
    <w:p w:rsidR="00FC04D6" w:rsidRPr="00D40812" w:rsidRDefault="00FC04D6" w:rsidP="00F53250">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 xml:space="preserve">2.7. Вовлечение учащихся в социально-значимую творческую, исследовательскую и созидательную деятельность. </w:t>
      </w:r>
    </w:p>
    <w:p w:rsidR="00FC04D6" w:rsidRPr="00D40812" w:rsidRDefault="00FC04D6" w:rsidP="00F53250">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2.8. Ознакомление учащихся с методами и технологиями проектной деятельности.</w:t>
      </w:r>
    </w:p>
    <w:p w:rsidR="00FC04D6" w:rsidRPr="00D40812" w:rsidRDefault="00FC04D6" w:rsidP="00F53250">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 xml:space="preserve">2.9. Поддержка мотивации в обучении. </w:t>
      </w:r>
    </w:p>
    <w:p w:rsidR="00FC04D6" w:rsidRPr="00D40812" w:rsidRDefault="00FC04D6" w:rsidP="00F53250">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2.10. Реализация потенциала личности.</w:t>
      </w:r>
    </w:p>
    <w:p w:rsidR="00FC04D6" w:rsidRPr="00D40812" w:rsidRDefault="00FC04D6" w:rsidP="00F53250">
      <w:pPr>
        <w:pStyle w:val="a3"/>
        <w:spacing w:before="0" w:beforeAutospacing="0" w:after="0" w:afterAutospacing="0" w:line="276" w:lineRule="auto"/>
        <w:ind w:left="0" w:firstLine="0"/>
        <w:jc w:val="both"/>
        <w:rPr>
          <w:sz w:val="28"/>
          <w:szCs w:val="28"/>
        </w:rPr>
      </w:pPr>
      <w:r w:rsidRPr="00D40812">
        <w:rPr>
          <w:b/>
          <w:i/>
          <w:sz w:val="28"/>
          <w:szCs w:val="28"/>
        </w:rPr>
        <w:t xml:space="preserve"> 3.Задачи</w:t>
      </w:r>
    </w:p>
    <w:p w:rsidR="00FC04D6" w:rsidRPr="00D40812" w:rsidRDefault="00FC04D6" w:rsidP="00FC04D6">
      <w:pPr>
        <w:pStyle w:val="a5"/>
        <w:shd w:val="clear" w:color="auto" w:fill="FFFFFF"/>
        <w:spacing w:after="0"/>
        <w:ind w:left="-218"/>
        <w:jc w:val="both"/>
        <w:rPr>
          <w:rFonts w:ascii="Times New Roman" w:hAnsi="Times New Roman"/>
          <w:sz w:val="28"/>
          <w:szCs w:val="28"/>
          <w:lang w:eastAsia="ru-RU"/>
        </w:rPr>
      </w:pPr>
      <w:r w:rsidRPr="00D40812">
        <w:rPr>
          <w:rFonts w:ascii="Times New Roman" w:hAnsi="Times New Roman"/>
          <w:sz w:val="28"/>
          <w:szCs w:val="28"/>
          <w:lang w:eastAsia="ru-RU"/>
        </w:rPr>
        <w:t xml:space="preserve">    3.1. Обучение школьников технологии проектной деятельности.</w:t>
      </w:r>
    </w:p>
    <w:p w:rsidR="00FC04D6" w:rsidRPr="00D40812" w:rsidRDefault="00FC04D6" w:rsidP="00D40812">
      <w:pPr>
        <w:pStyle w:val="a5"/>
        <w:shd w:val="clear" w:color="auto" w:fill="FFFFFF"/>
        <w:spacing w:after="0"/>
        <w:ind w:left="-218"/>
        <w:jc w:val="both"/>
        <w:rPr>
          <w:rFonts w:ascii="Times New Roman" w:hAnsi="Times New Roman"/>
          <w:sz w:val="28"/>
          <w:szCs w:val="28"/>
          <w:lang w:eastAsia="ru-RU"/>
        </w:rPr>
      </w:pPr>
      <w:r w:rsidRPr="00D40812">
        <w:rPr>
          <w:rFonts w:ascii="Times New Roman" w:hAnsi="Times New Roman"/>
          <w:sz w:val="28"/>
          <w:szCs w:val="28"/>
          <w:lang w:eastAsia="ru-RU"/>
        </w:rPr>
        <w:t xml:space="preserve">    3.2. Качественное усвоение знаний, развитие интеллектуальных и творческих </w:t>
      </w:r>
      <w:r w:rsidR="00F53250" w:rsidRPr="00D40812">
        <w:rPr>
          <w:rFonts w:ascii="Times New Roman" w:hAnsi="Times New Roman"/>
          <w:sz w:val="28"/>
          <w:szCs w:val="28"/>
          <w:lang w:eastAsia="ru-RU"/>
        </w:rPr>
        <w:t xml:space="preserve">   </w:t>
      </w:r>
      <w:r w:rsidRPr="00D40812">
        <w:rPr>
          <w:rFonts w:ascii="Times New Roman" w:hAnsi="Times New Roman"/>
          <w:sz w:val="28"/>
          <w:szCs w:val="28"/>
          <w:lang w:eastAsia="ru-RU"/>
        </w:rPr>
        <w:t>способностей.</w:t>
      </w:r>
    </w:p>
    <w:p w:rsidR="00FC04D6" w:rsidRPr="00D40812" w:rsidRDefault="00F53250" w:rsidP="00D40812">
      <w:pPr>
        <w:pStyle w:val="a5"/>
        <w:shd w:val="clear" w:color="auto" w:fill="FFFFFF"/>
        <w:spacing w:after="0"/>
        <w:ind w:left="-218"/>
        <w:jc w:val="both"/>
        <w:rPr>
          <w:rFonts w:ascii="Times New Roman" w:hAnsi="Times New Roman"/>
          <w:sz w:val="28"/>
          <w:szCs w:val="28"/>
          <w:lang w:eastAsia="ru-RU"/>
        </w:rPr>
      </w:pPr>
      <w:r w:rsidRPr="00D40812">
        <w:rPr>
          <w:rFonts w:ascii="Times New Roman" w:hAnsi="Times New Roman"/>
          <w:sz w:val="28"/>
          <w:szCs w:val="28"/>
          <w:lang w:eastAsia="ru-RU"/>
        </w:rPr>
        <w:t xml:space="preserve">    3.3. </w:t>
      </w:r>
      <w:r w:rsidR="00FC04D6" w:rsidRPr="00D40812">
        <w:rPr>
          <w:rFonts w:ascii="Times New Roman" w:hAnsi="Times New Roman"/>
          <w:sz w:val="28"/>
          <w:szCs w:val="28"/>
          <w:lang w:eastAsia="ru-RU"/>
        </w:rPr>
        <w:t>Развитие организаторских навыков, приобретение опыта совместной деятельности по достижению учебных или социально-значимых целей.</w:t>
      </w:r>
    </w:p>
    <w:p w:rsidR="00FC04D6" w:rsidRPr="00D40812" w:rsidRDefault="00FC04D6" w:rsidP="00FC04D6">
      <w:pPr>
        <w:pStyle w:val="a5"/>
        <w:shd w:val="clear" w:color="auto" w:fill="FFFFFF"/>
        <w:spacing w:after="0"/>
        <w:ind w:left="0"/>
        <w:jc w:val="both"/>
        <w:rPr>
          <w:rFonts w:ascii="Times New Roman" w:hAnsi="Times New Roman"/>
          <w:sz w:val="28"/>
          <w:szCs w:val="28"/>
          <w:lang w:eastAsia="ru-RU"/>
        </w:rPr>
      </w:pPr>
      <w:r w:rsidRPr="00D40812">
        <w:rPr>
          <w:rFonts w:ascii="Times New Roman" w:hAnsi="Times New Roman"/>
          <w:sz w:val="28"/>
          <w:szCs w:val="28"/>
          <w:lang w:eastAsia="ru-RU"/>
        </w:rPr>
        <w:t>3.4. Формирование у обучающихся позитивного отношения к себе и окружающему миру, создание условий для самопознания.</w:t>
      </w:r>
    </w:p>
    <w:p w:rsidR="00FC04D6" w:rsidRPr="00D40812" w:rsidRDefault="00FC04D6" w:rsidP="00FC04D6">
      <w:pPr>
        <w:pStyle w:val="a5"/>
        <w:shd w:val="clear" w:color="auto" w:fill="FFFFFF"/>
        <w:spacing w:after="0"/>
        <w:ind w:left="0"/>
        <w:jc w:val="both"/>
        <w:rPr>
          <w:rFonts w:ascii="Times New Roman" w:hAnsi="Times New Roman"/>
          <w:sz w:val="28"/>
          <w:szCs w:val="28"/>
          <w:lang w:eastAsia="ru-RU"/>
        </w:rPr>
      </w:pPr>
      <w:r w:rsidRPr="00D40812">
        <w:rPr>
          <w:rFonts w:ascii="Times New Roman" w:hAnsi="Times New Roman"/>
          <w:sz w:val="28"/>
          <w:szCs w:val="28"/>
          <w:lang w:eastAsia="ru-RU"/>
        </w:rPr>
        <w:t>3.5. Формирование у учащихся умения делать выбор и нести ответственность за его последствия.</w:t>
      </w:r>
    </w:p>
    <w:p w:rsidR="00FC04D6" w:rsidRPr="00D40812" w:rsidRDefault="00FC04D6" w:rsidP="00F53250">
      <w:pPr>
        <w:spacing w:after="0"/>
        <w:jc w:val="both"/>
        <w:rPr>
          <w:rFonts w:ascii="Times New Roman" w:hAnsi="Times New Roman" w:cs="Times New Roman"/>
          <w:sz w:val="28"/>
          <w:szCs w:val="28"/>
        </w:rPr>
      </w:pPr>
      <w:r w:rsidRPr="00D40812">
        <w:rPr>
          <w:rFonts w:ascii="Times New Roman" w:hAnsi="Times New Roman" w:cs="Times New Roman"/>
          <w:sz w:val="28"/>
          <w:szCs w:val="28"/>
        </w:rPr>
        <w:t xml:space="preserve"> 3.6.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w:t>
      </w:r>
    </w:p>
    <w:p w:rsidR="00FC04D6" w:rsidRPr="00D40812" w:rsidRDefault="00FC04D6" w:rsidP="00F53250">
      <w:pPr>
        <w:spacing w:after="0"/>
        <w:jc w:val="both"/>
        <w:rPr>
          <w:rFonts w:ascii="Times New Roman" w:hAnsi="Times New Roman" w:cs="Times New Roman"/>
          <w:sz w:val="28"/>
          <w:szCs w:val="28"/>
        </w:rPr>
      </w:pPr>
      <w:r w:rsidRPr="00D40812">
        <w:rPr>
          <w:rFonts w:ascii="Times New Roman" w:hAnsi="Times New Roman" w:cs="Times New Roman"/>
          <w:sz w:val="28"/>
          <w:szCs w:val="28"/>
        </w:rPr>
        <w:t>3.7. Развитие умения самостоятельно, творчески мыслить.</w:t>
      </w:r>
    </w:p>
    <w:p w:rsidR="00FC04D6" w:rsidRPr="00D40812" w:rsidRDefault="00FC04D6" w:rsidP="00FC04D6">
      <w:pPr>
        <w:pStyle w:val="a7"/>
        <w:spacing w:line="276" w:lineRule="auto"/>
        <w:jc w:val="both"/>
        <w:rPr>
          <w:b/>
          <w:sz w:val="28"/>
          <w:szCs w:val="28"/>
        </w:rPr>
      </w:pPr>
      <w:r w:rsidRPr="00D40812">
        <w:rPr>
          <w:b/>
          <w:sz w:val="28"/>
          <w:szCs w:val="28"/>
        </w:rPr>
        <w:t>4. Общие характеристики  проектно-исследовательской деятельности</w:t>
      </w:r>
    </w:p>
    <w:p w:rsidR="00FC04D6" w:rsidRPr="00D40812" w:rsidRDefault="00FC04D6" w:rsidP="00F53250">
      <w:pPr>
        <w:pStyle w:val="2"/>
        <w:spacing w:line="276" w:lineRule="auto"/>
        <w:ind w:right="-284"/>
        <w:jc w:val="both"/>
        <w:rPr>
          <w:rFonts w:ascii="Times New Roman" w:hAnsi="Times New Roman" w:cs="Times New Roman"/>
          <w:sz w:val="28"/>
          <w:szCs w:val="28"/>
        </w:rPr>
      </w:pPr>
      <w:r w:rsidRPr="00D40812">
        <w:rPr>
          <w:rFonts w:ascii="Times New Roman" w:hAnsi="Times New Roman" w:cs="Times New Roman"/>
          <w:sz w:val="28"/>
          <w:szCs w:val="28"/>
        </w:rPr>
        <w:t xml:space="preserve">4.1. </w:t>
      </w:r>
      <w:r w:rsidRPr="00D40812">
        <w:rPr>
          <w:rFonts w:ascii="Times New Roman" w:hAnsi="Times New Roman" w:cs="Times New Roman"/>
          <w:b/>
          <w:sz w:val="28"/>
          <w:szCs w:val="28"/>
        </w:rPr>
        <w:t>Проект</w:t>
      </w:r>
      <w:r w:rsidRPr="00D40812">
        <w:rPr>
          <w:rFonts w:ascii="Times New Roman" w:hAnsi="Times New Roman" w:cs="Times New Roman"/>
          <w:sz w:val="28"/>
          <w:szCs w:val="28"/>
        </w:rPr>
        <w:t xml:space="preserve"> – это форма организации совместной деятельности учителя и учащихся, родителей и учащихся,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 </w:t>
      </w:r>
    </w:p>
    <w:p w:rsidR="00FC04D6" w:rsidRPr="00D40812" w:rsidRDefault="00FC04D6" w:rsidP="00FC04D6">
      <w:pPr>
        <w:pStyle w:val="a7"/>
        <w:spacing w:line="276" w:lineRule="auto"/>
        <w:jc w:val="both"/>
        <w:rPr>
          <w:sz w:val="28"/>
          <w:szCs w:val="28"/>
        </w:rPr>
      </w:pPr>
      <w:r w:rsidRPr="00D40812">
        <w:rPr>
          <w:sz w:val="28"/>
          <w:szCs w:val="28"/>
        </w:rPr>
        <w:t>4.2.</w:t>
      </w:r>
      <w:r w:rsidRPr="00D40812">
        <w:rPr>
          <w:b/>
          <w:sz w:val="28"/>
          <w:szCs w:val="28"/>
        </w:rPr>
        <w:t xml:space="preserve">Проектно-исследовательская деятельность </w:t>
      </w:r>
      <w:r w:rsidRPr="00D40812">
        <w:rPr>
          <w:sz w:val="28"/>
          <w:szCs w:val="28"/>
        </w:rPr>
        <w:t xml:space="preserve"> требуют от </w:t>
      </w:r>
      <w:proofErr w:type="gramStart"/>
      <w:r w:rsidRPr="00D40812">
        <w:rPr>
          <w:sz w:val="28"/>
          <w:szCs w:val="28"/>
        </w:rPr>
        <w:t>обучающихся</w:t>
      </w:r>
      <w:proofErr w:type="gramEnd"/>
      <w:r w:rsidRPr="00D40812">
        <w:rPr>
          <w:sz w:val="28"/>
          <w:szCs w:val="28"/>
        </w:rPr>
        <w:t xml:space="preserve"> компетентности в выбранной сфере исследования, творческой активности, собранности, аккуратности, целеустремленности, высокой мотивации.</w:t>
      </w:r>
    </w:p>
    <w:p w:rsidR="00FC04D6" w:rsidRPr="00D40812" w:rsidRDefault="00FC04D6" w:rsidP="00FC04D6">
      <w:pPr>
        <w:pStyle w:val="4"/>
        <w:spacing w:before="0" w:after="0" w:line="276" w:lineRule="auto"/>
        <w:jc w:val="both"/>
        <w:rPr>
          <w:rFonts w:ascii="Times New Roman" w:eastAsia="+mn-ea" w:hAnsi="Times New Roman"/>
          <w:kern w:val="24"/>
          <w:szCs w:val="28"/>
        </w:rPr>
      </w:pPr>
      <w:r w:rsidRPr="00D40812">
        <w:rPr>
          <w:rFonts w:ascii="Times New Roman" w:hAnsi="Times New Roman"/>
          <w:szCs w:val="28"/>
        </w:rPr>
        <w:t>Типология проектов</w:t>
      </w:r>
    </w:p>
    <w:p w:rsidR="00FC04D6" w:rsidRPr="00D40812" w:rsidRDefault="00FC04D6" w:rsidP="00FC04D6">
      <w:pPr>
        <w:pStyle w:val="4"/>
        <w:keepNext w:val="0"/>
        <w:numPr>
          <w:ilvl w:val="0"/>
          <w:numId w:val="1"/>
        </w:numPr>
        <w:spacing w:before="0" w:after="0" w:line="276" w:lineRule="auto"/>
        <w:jc w:val="both"/>
        <w:rPr>
          <w:rFonts w:ascii="Times New Roman" w:hAnsi="Times New Roman"/>
          <w:b w:val="0"/>
          <w:i/>
          <w:iCs/>
          <w:szCs w:val="28"/>
        </w:rPr>
      </w:pPr>
      <w:r w:rsidRPr="00D40812">
        <w:rPr>
          <w:rFonts w:ascii="Times New Roman" w:hAnsi="Times New Roman"/>
          <w:b w:val="0"/>
          <w:szCs w:val="28"/>
        </w:rPr>
        <w:t>По ведущему методу или виду деятельности: исследовательский, творческий (технический), информационный, игрово</w:t>
      </w:r>
      <w:proofErr w:type="gramStart"/>
      <w:r w:rsidRPr="00D40812">
        <w:rPr>
          <w:rFonts w:ascii="Times New Roman" w:hAnsi="Times New Roman"/>
          <w:b w:val="0"/>
          <w:szCs w:val="28"/>
        </w:rPr>
        <w:t>й(</w:t>
      </w:r>
      <w:proofErr w:type="gramEnd"/>
      <w:r w:rsidRPr="00D40812">
        <w:rPr>
          <w:rFonts w:ascii="Times New Roman" w:hAnsi="Times New Roman"/>
          <w:b w:val="0"/>
          <w:szCs w:val="28"/>
        </w:rPr>
        <w:t>ролевой)</w:t>
      </w:r>
    </w:p>
    <w:p w:rsidR="00FC04D6" w:rsidRPr="00D40812" w:rsidRDefault="00FC04D6" w:rsidP="00FC04D6">
      <w:pPr>
        <w:pStyle w:val="4"/>
        <w:keepNext w:val="0"/>
        <w:numPr>
          <w:ilvl w:val="0"/>
          <w:numId w:val="1"/>
        </w:numPr>
        <w:spacing w:before="0" w:after="0" w:line="276" w:lineRule="auto"/>
        <w:jc w:val="both"/>
        <w:rPr>
          <w:rFonts w:ascii="Times New Roman" w:hAnsi="Times New Roman"/>
          <w:b w:val="0"/>
          <w:i/>
          <w:iCs/>
          <w:szCs w:val="28"/>
        </w:rPr>
      </w:pPr>
      <w:r w:rsidRPr="00D40812">
        <w:rPr>
          <w:rFonts w:ascii="Times New Roman" w:hAnsi="Times New Roman"/>
          <w:b w:val="0"/>
          <w:szCs w:val="28"/>
        </w:rPr>
        <w:lastRenderedPageBreak/>
        <w:t xml:space="preserve">По предметно-содержательной области: </w:t>
      </w:r>
      <w:proofErr w:type="spellStart"/>
      <w:r w:rsidRPr="00D40812">
        <w:rPr>
          <w:rFonts w:ascii="Times New Roman" w:hAnsi="Times New Roman"/>
          <w:b w:val="0"/>
          <w:szCs w:val="28"/>
        </w:rPr>
        <w:t>монопроект</w:t>
      </w:r>
      <w:proofErr w:type="spellEnd"/>
      <w:r w:rsidRPr="00D40812">
        <w:rPr>
          <w:rFonts w:ascii="Times New Roman" w:hAnsi="Times New Roman"/>
          <w:b w:val="0"/>
          <w:szCs w:val="28"/>
        </w:rPr>
        <w:t xml:space="preserve">  (в рамках одной области знания); </w:t>
      </w:r>
      <w:proofErr w:type="spellStart"/>
      <w:r w:rsidRPr="00D40812">
        <w:rPr>
          <w:rFonts w:ascii="Times New Roman" w:hAnsi="Times New Roman"/>
          <w:b w:val="0"/>
          <w:szCs w:val="28"/>
        </w:rPr>
        <w:t>межпредметный</w:t>
      </w:r>
      <w:proofErr w:type="spellEnd"/>
      <w:r w:rsidRPr="00D40812">
        <w:rPr>
          <w:rFonts w:ascii="Times New Roman" w:hAnsi="Times New Roman"/>
          <w:b w:val="0"/>
          <w:szCs w:val="28"/>
        </w:rPr>
        <w:t xml:space="preserve"> проект.</w:t>
      </w:r>
    </w:p>
    <w:p w:rsidR="00FC04D6" w:rsidRPr="00D40812" w:rsidRDefault="00FC04D6" w:rsidP="00FC04D6">
      <w:pPr>
        <w:pStyle w:val="4"/>
        <w:keepNext w:val="0"/>
        <w:tabs>
          <w:tab w:val="num" w:pos="2880"/>
        </w:tabs>
        <w:suppressAutoHyphens/>
        <w:spacing w:before="0" w:after="0" w:line="276" w:lineRule="auto"/>
        <w:ind w:left="864"/>
        <w:jc w:val="both"/>
        <w:rPr>
          <w:rFonts w:ascii="Times New Roman" w:hAnsi="Times New Roman"/>
          <w:b w:val="0"/>
          <w:i/>
          <w:iCs/>
          <w:szCs w:val="28"/>
        </w:rPr>
      </w:pPr>
      <w:r w:rsidRPr="00D40812">
        <w:rPr>
          <w:rFonts w:ascii="Times New Roman" w:hAnsi="Times New Roman"/>
          <w:szCs w:val="28"/>
        </w:rPr>
        <w:t>Исследовательские проекты</w:t>
      </w:r>
      <w:r w:rsidR="00D40812">
        <w:rPr>
          <w:rFonts w:ascii="Times New Roman" w:hAnsi="Times New Roman"/>
          <w:szCs w:val="28"/>
        </w:rPr>
        <w:t xml:space="preserve"> </w:t>
      </w:r>
      <w:r w:rsidRPr="00D40812">
        <w:rPr>
          <w:rFonts w:ascii="Times New Roman" w:hAnsi="Times New Roman"/>
          <w:b w:val="0"/>
          <w:szCs w:val="28"/>
        </w:rPr>
        <w:t xml:space="preserve">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w:t>
      </w:r>
    </w:p>
    <w:p w:rsidR="00FC04D6" w:rsidRPr="00D40812" w:rsidRDefault="00FC04D6" w:rsidP="00FC04D6">
      <w:pPr>
        <w:pStyle w:val="4"/>
        <w:keepNext w:val="0"/>
        <w:tabs>
          <w:tab w:val="num" w:pos="2880"/>
        </w:tabs>
        <w:suppressAutoHyphens/>
        <w:spacing w:before="0" w:after="0" w:line="276" w:lineRule="auto"/>
        <w:ind w:left="864"/>
        <w:jc w:val="both"/>
        <w:rPr>
          <w:rFonts w:ascii="Times New Roman" w:hAnsi="Times New Roman"/>
          <w:b w:val="0"/>
          <w:i/>
          <w:iCs/>
          <w:szCs w:val="28"/>
        </w:rPr>
      </w:pPr>
      <w:r w:rsidRPr="00D40812">
        <w:rPr>
          <w:rFonts w:ascii="Times New Roman" w:hAnsi="Times New Roman"/>
          <w:szCs w:val="28"/>
        </w:rPr>
        <w:t>Информационные проекты</w:t>
      </w:r>
      <w:r w:rsidR="00D40812">
        <w:rPr>
          <w:rFonts w:ascii="Times New Roman" w:hAnsi="Times New Roman"/>
          <w:szCs w:val="28"/>
        </w:rPr>
        <w:t xml:space="preserve"> </w:t>
      </w:r>
      <w:r w:rsidRPr="00D40812">
        <w:rPr>
          <w:rFonts w:ascii="Times New Roman" w:hAnsi="Times New Roman"/>
          <w:b w:val="0"/>
          <w:szCs w:val="28"/>
        </w:rPr>
        <w:t>изначально направлены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w:t>
      </w:r>
    </w:p>
    <w:p w:rsidR="00FC04D6" w:rsidRPr="00D40812" w:rsidRDefault="00FC04D6" w:rsidP="00FC04D6">
      <w:pPr>
        <w:pStyle w:val="2"/>
        <w:spacing w:line="276" w:lineRule="auto"/>
        <w:ind w:right="-143"/>
        <w:jc w:val="both"/>
        <w:rPr>
          <w:rFonts w:ascii="Times New Roman" w:hAnsi="Times New Roman" w:cs="Times New Roman"/>
          <w:sz w:val="28"/>
          <w:szCs w:val="28"/>
        </w:rPr>
      </w:pPr>
      <w:r w:rsidRPr="00D40812">
        <w:rPr>
          <w:rFonts w:ascii="Times New Roman" w:hAnsi="Times New Roman" w:cs="Times New Roman"/>
          <w:b/>
          <w:sz w:val="28"/>
          <w:szCs w:val="28"/>
        </w:rPr>
        <w:t>Творческие проекты</w:t>
      </w:r>
      <w:r w:rsidRPr="00D40812">
        <w:rPr>
          <w:rFonts w:ascii="Times New Roman" w:hAnsi="Times New Roman" w:cs="Times New Roman"/>
          <w:sz w:val="28"/>
          <w:szCs w:val="28"/>
        </w:rPr>
        <w:t>: литературные вечера, спектакли, экскурсии и т.д.</w:t>
      </w:r>
    </w:p>
    <w:p w:rsidR="00F53250" w:rsidRPr="00D40812" w:rsidRDefault="00FC04D6" w:rsidP="00F53250">
      <w:pPr>
        <w:tabs>
          <w:tab w:val="left" w:pos="792"/>
        </w:tabs>
        <w:spacing w:after="0"/>
        <w:jc w:val="both"/>
        <w:rPr>
          <w:rFonts w:ascii="Times New Roman" w:hAnsi="Times New Roman" w:cs="Times New Roman"/>
          <w:sz w:val="28"/>
          <w:szCs w:val="28"/>
        </w:rPr>
      </w:pPr>
      <w:r w:rsidRPr="00D40812">
        <w:rPr>
          <w:rFonts w:ascii="Times New Roman" w:hAnsi="Times New Roman" w:cs="Times New Roman"/>
          <w:sz w:val="28"/>
          <w:szCs w:val="28"/>
        </w:rPr>
        <w:t xml:space="preserve">3. По количеству участников: </w:t>
      </w:r>
    </w:p>
    <w:p w:rsidR="00FC04D6" w:rsidRPr="00D40812" w:rsidRDefault="00FC04D6" w:rsidP="00F53250">
      <w:pPr>
        <w:tabs>
          <w:tab w:val="left" w:pos="792"/>
        </w:tabs>
        <w:spacing w:after="0"/>
        <w:jc w:val="both"/>
        <w:rPr>
          <w:rFonts w:ascii="Times New Roman" w:hAnsi="Times New Roman" w:cs="Times New Roman"/>
          <w:sz w:val="28"/>
          <w:szCs w:val="28"/>
        </w:rPr>
      </w:pPr>
      <w:r w:rsidRPr="00D40812">
        <w:rPr>
          <w:rFonts w:ascii="Times New Roman" w:hAnsi="Times New Roman" w:cs="Times New Roman"/>
          <w:sz w:val="28"/>
          <w:szCs w:val="28"/>
        </w:rPr>
        <w:t>- индивидуальные;</w:t>
      </w:r>
    </w:p>
    <w:p w:rsidR="00FC04D6" w:rsidRPr="00D40812" w:rsidRDefault="00FC04D6" w:rsidP="00F53250">
      <w:pPr>
        <w:tabs>
          <w:tab w:val="left" w:pos="1068"/>
        </w:tabs>
        <w:spacing w:after="0"/>
        <w:jc w:val="both"/>
        <w:rPr>
          <w:rFonts w:ascii="Times New Roman" w:hAnsi="Times New Roman" w:cs="Times New Roman"/>
          <w:sz w:val="28"/>
          <w:szCs w:val="28"/>
        </w:rPr>
      </w:pPr>
      <w:r w:rsidRPr="00D40812">
        <w:rPr>
          <w:rFonts w:ascii="Times New Roman" w:hAnsi="Times New Roman" w:cs="Times New Roman"/>
          <w:sz w:val="28"/>
          <w:szCs w:val="28"/>
        </w:rPr>
        <w:t>- групповые;</w:t>
      </w:r>
    </w:p>
    <w:p w:rsidR="00FC04D6" w:rsidRPr="00D40812" w:rsidRDefault="00FC04D6" w:rsidP="00F53250">
      <w:pPr>
        <w:spacing w:after="0"/>
        <w:jc w:val="both"/>
        <w:rPr>
          <w:rFonts w:ascii="Times New Roman" w:hAnsi="Times New Roman" w:cs="Times New Roman"/>
          <w:sz w:val="28"/>
          <w:szCs w:val="28"/>
        </w:rPr>
      </w:pPr>
      <w:r w:rsidRPr="00D40812">
        <w:rPr>
          <w:rFonts w:ascii="Times New Roman" w:hAnsi="Times New Roman" w:cs="Times New Roman"/>
          <w:sz w:val="28"/>
          <w:szCs w:val="28"/>
        </w:rPr>
        <w:t>-парные</w:t>
      </w:r>
    </w:p>
    <w:p w:rsidR="00FC04D6" w:rsidRPr="00D40812" w:rsidRDefault="00FC04D6" w:rsidP="00F53250">
      <w:pPr>
        <w:spacing w:after="0"/>
        <w:jc w:val="both"/>
        <w:rPr>
          <w:rFonts w:ascii="Times New Roman" w:hAnsi="Times New Roman" w:cs="Times New Roman"/>
          <w:sz w:val="28"/>
          <w:szCs w:val="28"/>
        </w:rPr>
      </w:pPr>
      <w:r w:rsidRPr="00D40812">
        <w:rPr>
          <w:rFonts w:ascii="Times New Roman" w:hAnsi="Times New Roman" w:cs="Times New Roman"/>
          <w:sz w:val="28"/>
          <w:szCs w:val="28"/>
        </w:rPr>
        <w:t xml:space="preserve">- </w:t>
      </w:r>
      <w:proofErr w:type="spellStart"/>
      <w:r w:rsidRPr="00D40812">
        <w:rPr>
          <w:rFonts w:ascii="Times New Roman" w:hAnsi="Times New Roman" w:cs="Times New Roman"/>
          <w:sz w:val="28"/>
          <w:szCs w:val="28"/>
        </w:rPr>
        <w:t>общеклассные</w:t>
      </w:r>
      <w:proofErr w:type="spellEnd"/>
      <w:r w:rsidRPr="00D40812">
        <w:rPr>
          <w:rFonts w:ascii="Times New Roman" w:hAnsi="Times New Roman" w:cs="Times New Roman"/>
          <w:sz w:val="28"/>
          <w:szCs w:val="28"/>
        </w:rPr>
        <w:t>.</w:t>
      </w:r>
    </w:p>
    <w:p w:rsidR="00FC04D6" w:rsidRPr="00D40812" w:rsidRDefault="00FC04D6" w:rsidP="00D40812">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 xml:space="preserve"> 4. Длительность (продолжительность) проекта: </w:t>
      </w:r>
      <w:proofErr w:type="gramStart"/>
      <w:r w:rsidRPr="00D40812">
        <w:rPr>
          <w:rFonts w:ascii="Times New Roman" w:hAnsi="Times New Roman" w:cs="Times New Roman"/>
          <w:sz w:val="28"/>
          <w:szCs w:val="28"/>
        </w:rPr>
        <w:t>краткосрочные</w:t>
      </w:r>
      <w:proofErr w:type="gramEnd"/>
      <w:r w:rsidRPr="00D40812">
        <w:rPr>
          <w:rFonts w:ascii="Times New Roman" w:hAnsi="Times New Roman" w:cs="Times New Roman"/>
          <w:sz w:val="28"/>
          <w:szCs w:val="28"/>
        </w:rPr>
        <w:t xml:space="preserve"> (неделя-месяц),</w:t>
      </w:r>
      <w:r w:rsidR="00D40812">
        <w:rPr>
          <w:rFonts w:ascii="Times New Roman" w:hAnsi="Times New Roman" w:cs="Times New Roman"/>
          <w:sz w:val="28"/>
          <w:szCs w:val="28"/>
        </w:rPr>
        <w:t xml:space="preserve"> долгосрочные (</w:t>
      </w:r>
      <w:r w:rsidRPr="00D40812">
        <w:rPr>
          <w:rFonts w:ascii="Times New Roman" w:hAnsi="Times New Roman" w:cs="Times New Roman"/>
          <w:sz w:val="28"/>
          <w:szCs w:val="28"/>
        </w:rPr>
        <w:t>в течение  года</w:t>
      </w:r>
      <w:r w:rsidR="00D40812">
        <w:rPr>
          <w:rFonts w:ascii="Times New Roman" w:hAnsi="Times New Roman" w:cs="Times New Roman"/>
          <w:sz w:val="28"/>
          <w:szCs w:val="28"/>
        </w:rPr>
        <w:t>)</w:t>
      </w:r>
      <w:r w:rsidRPr="00D40812">
        <w:rPr>
          <w:rFonts w:ascii="Times New Roman" w:hAnsi="Times New Roman" w:cs="Times New Roman"/>
          <w:sz w:val="28"/>
          <w:szCs w:val="28"/>
        </w:rPr>
        <w:t>.</w:t>
      </w:r>
    </w:p>
    <w:p w:rsidR="00FC04D6" w:rsidRPr="00D40812" w:rsidRDefault="00FC04D6" w:rsidP="00F53250">
      <w:pPr>
        <w:pStyle w:val="4"/>
        <w:keepNext w:val="0"/>
        <w:suppressAutoHyphens/>
        <w:spacing w:before="0" w:after="0" w:line="276" w:lineRule="auto"/>
        <w:jc w:val="both"/>
        <w:rPr>
          <w:rFonts w:ascii="Times New Roman" w:hAnsi="Times New Roman"/>
          <w:szCs w:val="28"/>
        </w:rPr>
      </w:pPr>
      <w:r w:rsidRPr="00D40812">
        <w:rPr>
          <w:rFonts w:ascii="Times New Roman" w:hAnsi="Times New Roman"/>
          <w:szCs w:val="28"/>
        </w:rPr>
        <w:t>5. Содержание проектно-исследовательской деятельности</w:t>
      </w:r>
    </w:p>
    <w:p w:rsidR="00FC04D6" w:rsidRPr="00D40812" w:rsidRDefault="00FC04D6" w:rsidP="00F53250">
      <w:pPr>
        <w:pStyle w:val="a3"/>
        <w:tabs>
          <w:tab w:val="clear" w:pos="643"/>
          <w:tab w:val="clear" w:pos="720"/>
        </w:tabs>
        <w:spacing w:before="0" w:beforeAutospacing="0" w:after="0" w:afterAutospacing="0" w:line="276" w:lineRule="auto"/>
        <w:ind w:left="0" w:firstLine="0"/>
        <w:jc w:val="both"/>
        <w:rPr>
          <w:sz w:val="28"/>
          <w:szCs w:val="28"/>
        </w:rPr>
      </w:pPr>
      <w:r w:rsidRPr="00D40812">
        <w:rPr>
          <w:sz w:val="28"/>
          <w:szCs w:val="28"/>
        </w:rPr>
        <w:t xml:space="preserve">5.1. Проектно-исследовательская деятельность является составляющей учебной деятельности учащихся. В проектную деятельность включаются учащиеся 2-4 классов. Учащиеся, осуществляющие проектно-исследовательскую деятельность, могут  представлять свои работы для участия в конкурсах, конференциях, семинарах и т.д. муниципального, регионального федерального, международного уровней. </w:t>
      </w:r>
    </w:p>
    <w:p w:rsidR="00F53250" w:rsidRPr="00D40812" w:rsidRDefault="00FC04D6" w:rsidP="00F53250">
      <w:pPr>
        <w:spacing w:after="0"/>
        <w:jc w:val="both"/>
        <w:rPr>
          <w:rFonts w:ascii="Times New Roman" w:hAnsi="Times New Roman" w:cs="Times New Roman"/>
          <w:sz w:val="28"/>
          <w:szCs w:val="28"/>
        </w:rPr>
      </w:pPr>
      <w:r w:rsidRPr="00D40812">
        <w:rPr>
          <w:rFonts w:ascii="Times New Roman" w:hAnsi="Times New Roman" w:cs="Times New Roman"/>
          <w:sz w:val="28"/>
          <w:szCs w:val="28"/>
        </w:rPr>
        <w:t>5.2. Проектно-исследовательскую деятельность учащихся непосредственно организует и руководит ею учитель - предметник.</w:t>
      </w:r>
    </w:p>
    <w:p w:rsidR="00FC04D6" w:rsidRPr="00D40812" w:rsidRDefault="00FC04D6" w:rsidP="00F53250">
      <w:pPr>
        <w:spacing w:after="0"/>
        <w:jc w:val="both"/>
        <w:rPr>
          <w:rFonts w:ascii="Times New Roman" w:hAnsi="Times New Roman" w:cs="Times New Roman"/>
          <w:sz w:val="28"/>
          <w:szCs w:val="28"/>
        </w:rPr>
      </w:pPr>
      <w:r w:rsidRPr="00D40812">
        <w:rPr>
          <w:rFonts w:ascii="Times New Roman" w:hAnsi="Times New Roman" w:cs="Times New Roman"/>
          <w:sz w:val="28"/>
          <w:szCs w:val="28"/>
        </w:rPr>
        <w:t>5.3.</w:t>
      </w:r>
      <w:r w:rsidRPr="00D40812">
        <w:rPr>
          <w:rFonts w:ascii="Times New Roman" w:eastAsia="Calibri" w:hAnsi="Times New Roman" w:cs="Times New Roman"/>
          <w:sz w:val="28"/>
          <w:szCs w:val="28"/>
          <w:lang w:eastAsia="en-US"/>
        </w:rPr>
        <w:t xml:space="preserve"> Учащиеся школы сами выбирают тему проекта</w:t>
      </w:r>
      <w:r w:rsidRPr="00D40812">
        <w:rPr>
          <w:rFonts w:ascii="Times New Roman" w:hAnsi="Times New Roman" w:cs="Times New Roman"/>
          <w:sz w:val="28"/>
          <w:szCs w:val="28"/>
        </w:rPr>
        <w:t>.</w:t>
      </w:r>
    </w:p>
    <w:p w:rsidR="00FC04D6" w:rsidRPr="00D40812" w:rsidRDefault="00FC04D6" w:rsidP="00F53250">
      <w:pPr>
        <w:autoSpaceDE w:val="0"/>
        <w:autoSpaceDN w:val="0"/>
        <w:adjustRightInd w:val="0"/>
        <w:spacing w:after="0"/>
        <w:jc w:val="both"/>
        <w:rPr>
          <w:rFonts w:ascii="Times New Roman" w:eastAsia="Calibri" w:hAnsi="Times New Roman" w:cs="Times New Roman"/>
          <w:sz w:val="28"/>
          <w:szCs w:val="28"/>
          <w:lang w:eastAsia="en-US"/>
        </w:rPr>
      </w:pPr>
      <w:r w:rsidRPr="00D40812">
        <w:rPr>
          <w:rFonts w:ascii="Times New Roman" w:hAnsi="Times New Roman" w:cs="Times New Roman"/>
          <w:sz w:val="28"/>
          <w:szCs w:val="28"/>
        </w:rPr>
        <w:t>5.4.</w:t>
      </w:r>
      <w:r w:rsidRPr="00D40812">
        <w:rPr>
          <w:rFonts w:ascii="Times New Roman" w:eastAsia="Calibri" w:hAnsi="Times New Roman" w:cs="Times New Roman"/>
          <w:sz w:val="28"/>
          <w:szCs w:val="28"/>
          <w:lang w:eastAsia="en-US"/>
        </w:rPr>
        <w:t xml:space="preserve">Для организации </w:t>
      </w:r>
      <w:r w:rsidR="00D40812">
        <w:rPr>
          <w:rFonts w:ascii="Times New Roman" w:eastAsia="Calibri" w:hAnsi="Times New Roman" w:cs="Times New Roman"/>
          <w:sz w:val="28"/>
          <w:szCs w:val="28"/>
          <w:lang w:eastAsia="en-US"/>
        </w:rPr>
        <w:t>проектной деятельности учителя-</w:t>
      </w:r>
      <w:r w:rsidRPr="00D40812">
        <w:rPr>
          <w:rFonts w:ascii="Times New Roman" w:eastAsia="Calibri" w:hAnsi="Times New Roman" w:cs="Times New Roman"/>
          <w:sz w:val="28"/>
          <w:szCs w:val="28"/>
          <w:lang w:eastAsia="en-US"/>
        </w:rPr>
        <w:t>предметники (работающие в данном классе) в течение сентября текущего учебного года подают заявку (перечень) выбранные темы проектов   и примерные сроки их выполнения.</w:t>
      </w:r>
    </w:p>
    <w:p w:rsidR="00D40812" w:rsidRDefault="00FC04D6" w:rsidP="00F53250">
      <w:pPr>
        <w:jc w:val="both"/>
        <w:rPr>
          <w:rFonts w:ascii="Times New Roman" w:hAnsi="Times New Roman" w:cs="Times New Roman"/>
          <w:sz w:val="28"/>
          <w:szCs w:val="28"/>
        </w:rPr>
      </w:pPr>
      <w:r w:rsidRPr="00D40812">
        <w:rPr>
          <w:rFonts w:ascii="Times New Roman" w:hAnsi="Times New Roman" w:cs="Times New Roman"/>
          <w:sz w:val="28"/>
          <w:szCs w:val="28"/>
        </w:rPr>
        <w:t>5.5.Темы проектно-исследовательских работ рассматриваются и утверждаются методическим советом школы и доводятся до сведения учащихся не позднее 20 сентября. Все учащиеся самостоятельно определяются с темами работ и, сообщая об этом учителю не позднее 30 сентября. Каждый учащийся обязан выполнить не менее одного проекта за учебный год. Работа над проектом начинается с 1октября нового учебного года в рамках выбранных предметных областей</w:t>
      </w:r>
      <w:r w:rsidR="00D40812">
        <w:rPr>
          <w:rFonts w:ascii="Times New Roman" w:hAnsi="Times New Roman" w:cs="Times New Roman"/>
          <w:sz w:val="28"/>
          <w:szCs w:val="28"/>
        </w:rPr>
        <w:t>.</w:t>
      </w:r>
    </w:p>
    <w:p w:rsidR="00FC04D6" w:rsidRPr="00D40812" w:rsidRDefault="00FC04D6" w:rsidP="00F53250">
      <w:pPr>
        <w:jc w:val="both"/>
        <w:rPr>
          <w:rFonts w:ascii="Times New Roman" w:hAnsi="Times New Roman" w:cs="Times New Roman"/>
          <w:sz w:val="28"/>
          <w:szCs w:val="28"/>
        </w:rPr>
      </w:pPr>
      <w:r w:rsidRPr="00D40812">
        <w:rPr>
          <w:rFonts w:ascii="Times New Roman" w:hAnsi="Times New Roman" w:cs="Times New Roman"/>
          <w:sz w:val="28"/>
          <w:szCs w:val="28"/>
        </w:rPr>
        <w:lastRenderedPageBreak/>
        <w:t>5.6.</w:t>
      </w:r>
      <w:r w:rsidR="00D40812">
        <w:rPr>
          <w:rFonts w:ascii="Times New Roman" w:hAnsi="Times New Roman" w:cs="Times New Roman"/>
          <w:sz w:val="28"/>
          <w:szCs w:val="28"/>
        </w:rPr>
        <w:t xml:space="preserve"> </w:t>
      </w:r>
      <w:r w:rsidRPr="00D40812">
        <w:rPr>
          <w:rFonts w:ascii="Times New Roman" w:hAnsi="Times New Roman" w:cs="Times New Roman"/>
          <w:sz w:val="28"/>
          <w:szCs w:val="28"/>
        </w:rPr>
        <w:t xml:space="preserve">При выполнении учебно-исследовательских проектов каждый руководитель осуществляет систематический </w:t>
      </w:r>
      <w:proofErr w:type="gramStart"/>
      <w:r w:rsidRPr="00D40812">
        <w:rPr>
          <w:rFonts w:ascii="Times New Roman" w:hAnsi="Times New Roman" w:cs="Times New Roman"/>
          <w:sz w:val="28"/>
          <w:szCs w:val="28"/>
        </w:rPr>
        <w:t>контроль за</w:t>
      </w:r>
      <w:proofErr w:type="gramEnd"/>
      <w:r w:rsidRPr="00D40812">
        <w:rPr>
          <w:rFonts w:ascii="Times New Roman" w:hAnsi="Times New Roman" w:cs="Times New Roman"/>
          <w:sz w:val="28"/>
          <w:szCs w:val="28"/>
        </w:rPr>
        <w:t xml:space="preserve"> деятельностью ученика, осуществляет помощь при постановке цели, задачи, гипотезы проекта, при планировании учебно-исследовательской деятельности. Руководителем проекта отслеживается входной (октябрь), промежуточный (декабрь) и итоговый (март) уровень работы учащегося над проектом.</w:t>
      </w:r>
    </w:p>
    <w:p w:rsidR="00FC04D6" w:rsidRPr="00D40812" w:rsidRDefault="00FC04D6" w:rsidP="00D40812">
      <w:pPr>
        <w:rPr>
          <w:rFonts w:ascii="Times New Roman" w:hAnsi="Times New Roman" w:cs="Times New Roman"/>
          <w:sz w:val="28"/>
          <w:szCs w:val="28"/>
        </w:rPr>
      </w:pPr>
      <w:r w:rsidRPr="00D40812">
        <w:rPr>
          <w:rFonts w:ascii="Times New Roman" w:hAnsi="Times New Roman" w:cs="Times New Roman"/>
          <w:sz w:val="28"/>
          <w:szCs w:val="28"/>
        </w:rPr>
        <w:t>5.7.Не позднее, чем за две недели до защиты, проектно-исследовательская работа предоставляется руководителю проекта.</w:t>
      </w:r>
    </w:p>
    <w:p w:rsidR="00FC04D6" w:rsidRPr="00D40812" w:rsidRDefault="00FC04D6" w:rsidP="0051671A">
      <w:pPr>
        <w:pStyle w:val="a5"/>
        <w:numPr>
          <w:ilvl w:val="0"/>
          <w:numId w:val="5"/>
        </w:numPr>
        <w:spacing w:after="0"/>
        <w:rPr>
          <w:rFonts w:ascii="Times New Roman" w:hAnsi="Times New Roman"/>
          <w:b/>
          <w:i/>
          <w:sz w:val="28"/>
          <w:szCs w:val="28"/>
        </w:rPr>
      </w:pPr>
      <w:r w:rsidRPr="00D40812">
        <w:rPr>
          <w:rFonts w:ascii="Times New Roman" w:hAnsi="Times New Roman"/>
          <w:b/>
          <w:i/>
          <w:sz w:val="28"/>
          <w:szCs w:val="28"/>
        </w:rPr>
        <w:t>Алгоритм проектной деятельности (этапы работы над проектом)</w:t>
      </w:r>
    </w:p>
    <w:tbl>
      <w:tblPr>
        <w:tblW w:w="5000" w:type="pct"/>
        <w:tblCellSpacing w:w="0" w:type="dxa"/>
        <w:tblInd w:w="-396" w:type="dxa"/>
        <w:tblCellMar>
          <w:top w:w="30" w:type="dxa"/>
          <w:left w:w="30" w:type="dxa"/>
          <w:bottom w:w="30" w:type="dxa"/>
          <w:right w:w="30" w:type="dxa"/>
        </w:tblCellMar>
        <w:tblLook w:val="04A0"/>
      </w:tblPr>
      <w:tblGrid>
        <w:gridCol w:w="9415"/>
      </w:tblGrid>
      <w:tr w:rsidR="00FC04D6" w:rsidRPr="00D40812" w:rsidTr="00F53250">
        <w:trPr>
          <w:tblCellSpacing w:w="0" w:type="dxa"/>
        </w:trPr>
        <w:tc>
          <w:tcPr>
            <w:tcW w:w="0" w:type="auto"/>
            <w:vAlign w:val="center"/>
            <w:hideMark/>
          </w:tcPr>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b/>
                <w:bCs/>
                <w:sz w:val="28"/>
                <w:szCs w:val="28"/>
              </w:rPr>
              <w:t xml:space="preserve">1. </w:t>
            </w:r>
            <w:proofErr w:type="gramStart"/>
            <w:r w:rsidRPr="00D40812">
              <w:rPr>
                <w:rFonts w:ascii="Times New Roman" w:hAnsi="Times New Roman" w:cs="Times New Roman"/>
                <w:b/>
                <w:bCs/>
                <w:sz w:val="28"/>
                <w:szCs w:val="28"/>
              </w:rPr>
              <w:t>Подготовительный</w:t>
            </w:r>
            <w:proofErr w:type="gramEnd"/>
            <w:r w:rsidRPr="00D40812">
              <w:rPr>
                <w:rFonts w:ascii="Times New Roman" w:hAnsi="Times New Roman" w:cs="Times New Roman"/>
                <w:b/>
                <w:bCs/>
                <w:sz w:val="28"/>
                <w:szCs w:val="28"/>
              </w:rPr>
              <w:t>.</w:t>
            </w:r>
            <w:r w:rsidRPr="00D40812">
              <w:rPr>
                <w:rFonts w:ascii="Times New Roman" w:hAnsi="Times New Roman" w:cs="Times New Roman"/>
                <w:sz w:val="28"/>
                <w:szCs w:val="28"/>
              </w:rPr>
              <w:br/>
              <w:t>1) определение темы;</w:t>
            </w:r>
          </w:p>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sz w:val="28"/>
                <w:szCs w:val="28"/>
              </w:rPr>
              <w:t>2) уточнение   цели, задач.</w:t>
            </w:r>
          </w:p>
          <w:p w:rsidR="00FC04D6" w:rsidRPr="00D40812" w:rsidRDefault="00FC04D6" w:rsidP="00D40812">
            <w:pPr>
              <w:spacing w:after="0"/>
              <w:rPr>
                <w:rFonts w:ascii="Times New Roman" w:hAnsi="Times New Roman" w:cs="Times New Roman"/>
                <w:b/>
                <w:bCs/>
                <w:sz w:val="28"/>
                <w:szCs w:val="28"/>
              </w:rPr>
            </w:pPr>
            <w:r w:rsidRPr="00D40812">
              <w:rPr>
                <w:rFonts w:ascii="Times New Roman" w:hAnsi="Times New Roman" w:cs="Times New Roman"/>
                <w:b/>
                <w:bCs/>
                <w:sz w:val="28"/>
                <w:szCs w:val="28"/>
              </w:rPr>
              <w:t>2. Планирование (составление плана работы над проектом) .</w:t>
            </w:r>
          </w:p>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bCs/>
                <w:sz w:val="28"/>
                <w:szCs w:val="28"/>
              </w:rPr>
              <w:t>1)</w:t>
            </w:r>
            <w:r w:rsidRPr="00D40812">
              <w:rPr>
                <w:rFonts w:ascii="Times New Roman" w:hAnsi="Times New Roman" w:cs="Times New Roman"/>
                <w:sz w:val="28"/>
                <w:szCs w:val="28"/>
              </w:rPr>
              <w:t xml:space="preserve">выбор проблемы </w:t>
            </w:r>
          </w:p>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sz w:val="28"/>
                <w:szCs w:val="28"/>
              </w:rPr>
              <w:t>2) выдвижение гипотез (предположений): как, каким путём решить проблему;</w:t>
            </w:r>
          </w:p>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sz w:val="28"/>
                <w:szCs w:val="28"/>
              </w:rPr>
              <w:t>3) определение средств реализации проекта (выбор инструментов, материалов);</w:t>
            </w:r>
          </w:p>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sz w:val="28"/>
                <w:szCs w:val="28"/>
              </w:rPr>
              <w:t xml:space="preserve">4) определение возможных источников информации </w:t>
            </w:r>
            <w:proofErr w:type="gramStart"/>
            <w:r w:rsidRPr="00D40812">
              <w:rPr>
                <w:rFonts w:ascii="Times New Roman" w:hAnsi="Times New Roman" w:cs="Times New Roman"/>
                <w:sz w:val="28"/>
                <w:szCs w:val="28"/>
              </w:rPr>
              <w:t xml:space="preserve">( </w:t>
            </w:r>
            <w:proofErr w:type="gramEnd"/>
            <w:r w:rsidRPr="00D40812">
              <w:rPr>
                <w:rFonts w:ascii="Times New Roman" w:hAnsi="Times New Roman" w:cs="Times New Roman"/>
                <w:sz w:val="28"/>
                <w:szCs w:val="28"/>
              </w:rPr>
              <w:t>спрошу у родителей, учителя, прочитаю в энциклопедии, найду в Интернете);</w:t>
            </w:r>
          </w:p>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sz w:val="28"/>
                <w:szCs w:val="28"/>
              </w:rPr>
              <w:t>5) определ</w:t>
            </w:r>
            <w:r w:rsidR="00D40812">
              <w:rPr>
                <w:rFonts w:ascii="Times New Roman" w:hAnsi="Times New Roman" w:cs="Times New Roman"/>
                <w:sz w:val="28"/>
                <w:szCs w:val="28"/>
              </w:rPr>
              <w:t xml:space="preserve">ение </w:t>
            </w:r>
            <w:r w:rsidRPr="00D40812">
              <w:rPr>
                <w:rFonts w:ascii="Times New Roman" w:hAnsi="Times New Roman" w:cs="Times New Roman"/>
                <w:sz w:val="28"/>
                <w:szCs w:val="28"/>
              </w:rPr>
              <w:t xml:space="preserve"> вид</w:t>
            </w:r>
            <w:r w:rsidR="00D40812">
              <w:rPr>
                <w:rFonts w:ascii="Times New Roman" w:hAnsi="Times New Roman" w:cs="Times New Roman"/>
                <w:sz w:val="28"/>
                <w:szCs w:val="28"/>
              </w:rPr>
              <w:t>а</w:t>
            </w:r>
            <w:r w:rsidRPr="00D40812">
              <w:rPr>
                <w:rFonts w:ascii="Times New Roman" w:hAnsi="Times New Roman" w:cs="Times New Roman"/>
                <w:sz w:val="28"/>
                <w:szCs w:val="28"/>
              </w:rPr>
              <w:t xml:space="preserve"> создаваемого продукта.</w:t>
            </w:r>
            <w:r w:rsidRPr="00D40812">
              <w:rPr>
                <w:rFonts w:ascii="Times New Roman" w:hAnsi="Times New Roman" w:cs="Times New Roman"/>
                <w:sz w:val="28"/>
                <w:szCs w:val="28"/>
              </w:rPr>
              <w:br/>
            </w:r>
            <w:r w:rsidRPr="00D40812">
              <w:rPr>
                <w:rFonts w:ascii="Times New Roman" w:hAnsi="Times New Roman" w:cs="Times New Roman"/>
                <w:b/>
                <w:bCs/>
                <w:sz w:val="28"/>
                <w:szCs w:val="28"/>
              </w:rPr>
              <w:t>3. Выполнение проекта.</w:t>
            </w:r>
            <w:r w:rsidRPr="00D40812">
              <w:rPr>
                <w:rFonts w:ascii="Times New Roman" w:hAnsi="Times New Roman" w:cs="Times New Roman"/>
                <w:sz w:val="28"/>
                <w:szCs w:val="28"/>
              </w:rPr>
              <w:br/>
              <w:t xml:space="preserve">1)  сбор и уточнение информации; </w:t>
            </w:r>
            <w:r w:rsidRPr="00D40812">
              <w:rPr>
                <w:rFonts w:ascii="Times New Roman" w:hAnsi="Times New Roman" w:cs="Times New Roman"/>
                <w:sz w:val="28"/>
                <w:szCs w:val="28"/>
              </w:rPr>
              <w:br/>
              <w:t>2) изготовление продукта (поделки, презентации и др.);</w:t>
            </w:r>
          </w:p>
          <w:p w:rsidR="00FC04D6" w:rsidRPr="00D40812" w:rsidRDefault="00D40812" w:rsidP="00D40812">
            <w:pPr>
              <w:spacing w:after="0"/>
              <w:rPr>
                <w:rFonts w:ascii="Times New Roman" w:hAnsi="Times New Roman" w:cs="Times New Roman"/>
                <w:sz w:val="28"/>
                <w:szCs w:val="28"/>
              </w:rPr>
            </w:pPr>
            <w:r>
              <w:rPr>
                <w:rFonts w:ascii="Times New Roman" w:hAnsi="Times New Roman" w:cs="Times New Roman"/>
                <w:sz w:val="28"/>
                <w:szCs w:val="28"/>
              </w:rPr>
              <w:t>3) выбор формы презентации</w:t>
            </w:r>
            <w:r w:rsidR="00FC04D6" w:rsidRPr="00D40812">
              <w:rPr>
                <w:rFonts w:ascii="Times New Roman" w:hAnsi="Times New Roman" w:cs="Times New Roman"/>
                <w:sz w:val="28"/>
                <w:szCs w:val="28"/>
              </w:rPr>
              <w:t>;</w:t>
            </w:r>
          </w:p>
          <w:p w:rsidR="00FC04D6" w:rsidRPr="00D40812" w:rsidRDefault="00FC04D6" w:rsidP="00D40812">
            <w:pPr>
              <w:spacing w:after="0"/>
              <w:rPr>
                <w:rFonts w:ascii="Times New Roman" w:hAnsi="Times New Roman" w:cs="Times New Roman"/>
                <w:sz w:val="28"/>
                <w:szCs w:val="28"/>
              </w:rPr>
            </w:pPr>
            <w:r w:rsidRPr="00D40812">
              <w:rPr>
                <w:rFonts w:ascii="Times New Roman" w:hAnsi="Times New Roman" w:cs="Times New Roman"/>
                <w:sz w:val="28"/>
                <w:szCs w:val="28"/>
              </w:rPr>
              <w:t>4) подготовка презентации.</w:t>
            </w:r>
          </w:p>
        </w:tc>
      </w:tr>
    </w:tbl>
    <w:p w:rsidR="00FC04D6" w:rsidRPr="00D40812" w:rsidRDefault="00FC04D6" w:rsidP="00D40812">
      <w:pPr>
        <w:spacing w:after="0"/>
        <w:jc w:val="both"/>
        <w:rPr>
          <w:rFonts w:ascii="Times New Roman" w:eastAsia="Calibri" w:hAnsi="Times New Roman" w:cs="Times New Roman"/>
          <w:sz w:val="28"/>
          <w:szCs w:val="28"/>
        </w:rPr>
      </w:pPr>
      <w:r w:rsidRPr="00D40812">
        <w:rPr>
          <w:rFonts w:ascii="Times New Roman" w:eastAsia="Calibri" w:hAnsi="Times New Roman" w:cs="Times New Roman"/>
          <w:sz w:val="28"/>
          <w:szCs w:val="28"/>
        </w:rPr>
        <w:br/>
      </w:r>
      <w:r w:rsidRPr="00D40812">
        <w:rPr>
          <w:rFonts w:ascii="Times New Roman" w:hAnsi="Times New Roman" w:cs="Times New Roman"/>
          <w:b/>
          <w:sz w:val="28"/>
          <w:szCs w:val="28"/>
        </w:rPr>
        <w:t>7. Требования к построению проектно-исследовательского процесса</w:t>
      </w:r>
    </w:p>
    <w:p w:rsidR="00FC04D6" w:rsidRPr="00D40812" w:rsidRDefault="00FC04D6" w:rsidP="0051671A">
      <w:pPr>
        <w:pStyle w:val="2"/>
        <w:spacing w:line="276" w:lineRule="auto"/>
        <w:ind w:right="-284"/>
        <w:jc w:val="both"/>
        <w:rPr>
          <w:rFonts w:ascii="Times New Roman" w:hAnsi="Times New Roman" w:cs="Times New Roman"/>
          <w:sz w:val="28"/>
          <w:szCs w:val="28"/>
        </w:rPr>
      </w:pPr>
      <w:r w:rsidRPr="00D40812">
        <w:rPr>
          <w:rFonts w:ascii="Times New Roman" w:hAnsi="Times New Roman" w:cs="Times New Roman"/>
          <w:sz w:val="28"/>
          <w:szCs w:val="28"/>
        </w:rPr>
        <w:t>7.1. Проект или учебное исследование должны быть выполнимыми и соответствовать возрасту, способностям и возможностям учащихся.</w:t>
      </w:r>
    </w:p>
    <w:p w:rsidR="00FC04D6" w:rsidRPr="00D40812" w:rsidRDefault="00FC04D6" w:rsidP="0051671A">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7.2. Тема исследования должна быть интересна для ученика и совпадать с кругом интереса учителя.</w:t>
      </w:r>
    </w:p>
    <w:p w:rsidR="00FC04D6" w:rsidRPr="00D40812" w:rsidRDefault="00FC04D6" w:rsidP="0051671A">
      <w:pPr>
        <w:pStyle w:val="2"/>
        <w:spacing w:line="276" w:lineRule="auto"/>
        <w:jc w:val="both"/>
        <w:rPr>
          <w:rFonts w:ascii="Times New Roman" w:hAnsi="Times New Roman" w:cs="Times New Roman"/>
          <w:sz w:val="28"/>
          <w:szCs w:val="28"/>
        </w:rPr>
      </w:pPr>
      <w:r w:rsidRPr="00D40812">
        <w:rPr>
          <w:rFonts w:ascii="Times New Roman" w:hAnsi="Times New Roman" w:cs="Times New Roman"/>
          <w:sz w:val="28"/>
          <w:szCs w:val="28"/>
        </w:rPr>
        <w:t>7.3. Раскрытие проблемы в первую очередь должно приносить что-то новое ученику.</w:t>
      </w:r>
    </w:p>
    <w:p w:rsidR="00FC04D6" w:rsidRPr="00D40812" w:rsidRDefault="00FC04D6" w:rsidP="0051671A">
      <w:pPr>
        <w:pStyle w:val="2"/>
        <w:spacing w:line="276" w:lineRule="auto"/>
        <w:ind w:right="-284"/>
        <w:jc w:val="both"/>
        <w:rPr>
          <w:rFonts w:ascii="Times New Roman" w:hAnsi="Times New Roman" w:cs="Times New Roman"/>
          <w:sz w:val="28"/>
          <w:szCs w:val="28"/>
        </w:rPr>
      </w:pPr>
      <w:r w:rsidRPr="00D40812">
        <w:rPr>
          <w:rFonts w:ascii="Times New Roman" w:hAnsi="Times New Roman" w:cs="Times New Roman"/>
          <w:sz w:val="28"/>
          <w:szCs w:val="28"/>
        </w:rPr>
        <w:t xml:space="preserve">7.4. Результаты и продукты проектной или исследовательской работы должны быть презентованы, получить оценку. </w:t>
      </w:r>
    </w:p>
    <w:p w:rsidR="00FC04D6" w:rsidRPr="00D40812" w:rsidRDefault="00FC04D6" w:rsidP="0051671A">
      <w:pPr>
        <w:pStyle w:val="2"/>
        <w:spacing w:line="276" w:lineRule="auto"/>
        <w:jc w:val="both"/>
        <w:rPr>
          <w:rFonts w:ascii="Times New Roman" w:hAnsi="Times New Roman" w:cs="Times New Roman"/>
          <w:b/>
          <w:sz w:val="28"/>
          <w:szCs w:val="28"/>
        </w:rPr>
      </w:pPr>
      <w:r w:rsidRPr="00D40812">
        <w:rPr>
          <w:rFonts w:ascii="Times New Roman" w:hAnsi="Times New Roman" w:cs="Times New Roman"/>
          <w:b/>
          <w:sz w:val="28"/>
          <w:szCs w:val="28"/>
        </w:rPr>
        <w:t>8. Формы организации учебно-исследовательской деятельности</w:t>
      </w:r>
    </w:p>
    <w:p w:rsidR="00FC04D6" w:rsidRPr="00D40812" w:rsidRDefault="00FC04D6" w:rsidP="0051671A">
      <w:pPr>
        <w:pStyle w:val="2"/>
        <w:spacing w:line="276" w:lineRule="auto"/>
        <w:jc w:val="both"/>
        <w:rPr>
          <w:rFonts w:ascii="Times New Roman" w:hAnsi="Times New Roman" w:cs="Times New Roman"/>
          <w:b/>
          <w:sz w:val="28"/>
          <w:szCs w:val="28"/>
        </w:rPr>
      </w:pPr>
      <w:r w:rsidRPr="00D40812">
        <w:rPr>
          <w:rFonts w:ascii="Times New Roman" w:hAnsi="Times New Roman" w:cs="Times New Roman"/>
          <w:sz w:val="28"/>
          <w:szCs w:val="28"/>
        </w:rPr>
        <w:t>8.1.На урочных занятиях:</w:t>
      </w:r>
    </w:p>
    <w:p w:rsidR="00FC04D6" w:rsidRPr="00D40812" w:rsidRDefault="00FC04D6" w:rsidP="0051671A">
      <w:pPr>
        <w:pStyle w:val="2"/>
        <w:numPr>
          <w:ilvl w:val="0"/>
          <w:numId w:val="2"/>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lastRenderedPageBreak/>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w:t>
      </w:r>
      <w:proofErr w:type="gramStart"/>
      <w:r w:rsidRPr="00D40812">
        <w:rPr>
          <w:rFonts w:ascii="Times New Roman" w:hAnsi="Times New Roman" w:cs="Times New Roman"/>
          <w:sz w:val="28"/>
          <w:szCs w:val="28"/>
        </w:rPr>
        <w:t xml:space="preserve"> ,</w:t>
      </w:r>
      <w:proofErr w:type="gramEnd"/>
      <w:r w:rsidRPr="00D40812">
        <w:rPr>
          <w:rFonts w:ascii="Times New Roman" w:hAnsi="Times New Roman" w:cs="Times New Roman"/>
          <w:sz w:val="28"/>
          <w:szCs w:val="28"/>
        </w:rPr>
        <w:t xml:space="preserve"> урок открытых мыслей;</w:t>
      </w:r>
    </w:p>
    <w:p w:rsidR="00FC04D6" w:rsidRPr="00D40812" w:rsidRDefault="00FC04D6" w:rsidP="0051671A">
      <w:pPr>
        <w:pStyle w:val="2"/>
        <w:numPr>
          <w:ilvl w:val="0"/>
          <w:numId w:val="2"/>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C04D6" w:rsidRPr="00D40812" w:rsidRDefault="00FC04D6" w:rsidP="0051671A">
      <w:pPr>
        <w:pStyle w:val="2"/>
        <w:numPr>
          <w:ilvl w:val="0"/>
          <w:numId w:val="2"/>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FC04D6" w:rsidRPr="00D40812" w:rsidRDefault="00FC04D6" w:rsidP="0051671A">
      <w:pPr>
        <w:pStyle w:val="2"/>
        <w:spacing w:line="276" w:lineRule="auto"/>
        <w:ind w:right="-142"/>
        <w:jc w:val="both"/>
        <w:rPr>
          <w:rFonts w:ascii="Times New Roman" w:hAnsi="Times New Roman" w:cs="Times New Roman"/>
          <w:sz w:val="28"/>
          <w:szCs w:val="28"/>
        </w:rPr>
      </w:pPr>
      <w:r w:rsidRPr="00D40812">
        <w:rPr>
          <w:rFonts w:ascii="Times New Roman" w:hAnsi="Times New Roman" w:cs="Times New Roman"/>
          <w:sz w:val="28"/>
          <w:szCs w:val="28"/>
        </w:rPr>
        <w:t>8.2.На внеурочных занятиях:</w:t>
      </w:r>
    </w:p>
    <w:p w:rsidR="00FC04D6" w:rsidRPr="00D40812" w:rsidRDefault="00FC04D6" w:rsidP="0051671A">
      <w:pPr>
        <w:pStyle w:val="2"/>
        <w:numPr>
          <w:ilvl w:val="0"/>
          <w:numId w:val="3"/>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t xml:space="preserve"> исследовательская практика учащихся;</w:t>
      </w:r>
    </w:p>
    <w:p w:rsidR="00FC04D6" w:rsidRPr="00D40812" w:rsidRDefault="00FC04D6" w:rsidP="0051671A">
      <w:pPr>
        <w:pStyle w:val="2"/>
        <w:numPr>
          <w:ilvl w:val="0"/>
          <w:numId w:val="3"/>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t xml:space="preserve"> образовательные экспедиции-походы, экскурсии с четко обозначенными образовательными целями, программой деятельности, продуманными формами контроля</w:t>
      </w:r>
      <w:proofErr w:type="gramStart"/>
      <w:r w:rsidRPr="00D40812">
        <w:rPr>
          <w:rFonts w:ascii="Times New Roman" w:hAnsi="Times New Roman" w:cs="Times New Roman"/>
          <w:sz w:val="28"/>
          <w:szCs w:val="28"/>
        </w:rPr>
        <w:t>;;</w:t>
      </w:r>
      <w:proofErr w:type="gramEnd"/>
    </w:p>
    <w:p w:rsidR="00FC04D6" w:rsidRPr="00D40812" w:rsidRDefault="00FC04D6" w:rsidP="0051671A">
      <w:pPr>
        <w:pStyle w:val="2"/>
        <w:numPr>
          <w:ilvl w:val="0"/>
          <w:numId w:val="3"/>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t>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p w:rsidR="00FC04D6" w:rsidRPr="00D40812" w:rsidRDefault="00FC04D6" w:rsidP="0051671A">
      <w:pPr>
        <w:pStyle w:val="2"/>
        <w:numPr>
          <w:ilvl w:val="0"/>
          <w:numId w:val="3"/>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t>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интеллектуальных игр.</w:t>
      </w:r>
    </w:p>
    <w:p w:rsidR="00FC04D6" w:rsidRPr="00D40812" w:rsidRDefault="00FC04D6" w:rsidP="0051671A">
      <w:pPr>
        <w:pStyle w:val="2"/>
        <w:numPr>
          <w:ilvl w:val="0"/>
          <w:numId w:val="3"/>
        </w:numPr>
        <w:tabs>
          <w:tab w:val="num" w:pos="0"/>
        </w:tabs>
        <w:spacing w:line="276" w:lineRule="auto"/>
        <w:ind w:right="-143" w:firstLine="0"/>
        <w:jc w:val="both"/>
        <w:rPr>
          <w:rFonts w:ascii="Times New Roman" w:hAnsi="Times New Roman" w:cs="Times New Roman"/>
          <w:sz w:val="28"/>
          <w:szCs w:val="28"/>
        </w:rPr>
      </w:pPr>
      <w:r w:rsidRPr="00D40812">
        <w:rPr>
          <w:rFonts w:ascii="Times New Roman" w:hAnsi="Times New Roman" w:cs="Times New Roman"/>
          <w:sz w:val="28"/>
          <w:szCs w:val="28"/>
        </w:rPr>
        <w:t xml:space="preserve"> участие учащихся в олимпиадах, конкурсах, конференциях, в том числе дистанционных, предметных неделях   предполагает выполнение ими учебных исследований или их элементов в рамках данных мероприятий.</w:t>
      </w:r>
    </w:p>
    <w:p w:rsidR="00FC04D6" w:rsidRPr="00D40812" w:rsidRDefault="00FC04D6" w:rsidP="0051671A">
      <w:pPr>
        <w:pStyle w:val="2"/>
        <w:spacing w:line="276" w:lineRule="auto"/>
        <w:ind w:right="-143"/>
        <w:jc w:val="both"/>
        <w:rPr>
          <w:rFonts w:ascii="Times New Roman" w:hAnsi="Times New Roman" w:cs="Times New Roman"/>
          <w:sz w:val="28"/>
          <w:szCs w:val="28"/>
        </w:rPr>
      </w:pPr>
    </w:p>
    <w:p w:rsidR="00FC04D6" w:rsidRPr="00D40812" w:rsidRDefault="00FC04D6" w:rsidP="0051671A">
      <w:pPr>
        <w:pStyle w:val="2"/>
        <w:spacing w:line="276" w:lineRule="auto"/>
        <w:ind w:right="-143"/>
        <w:jc w:val="both"/>
        <w:rPr>
          <w:rFonts w:ascii="Times New Roman" w:hAnsi="Times New Roman" w:cs="Times New Roman"/>
          <w:b/>
          <w:sz w:val="28"/>
          <w:szCs w:val="28"/>
        </w:rPr>
      </w:pPr>
      <w:r w:rsidRPr="00D40812">
        <w:rPr>
          <w:rFonts w:ascii="Times New Roman" w:hAnsi="Times New Roman" w:cs="Times New Roman"/>
          <w:b/>
          <w:sz w:val="28"/>
          <w:szCs w:val="28"/>
        </w:rPr>
        <w:t xml:space="preserve">9. УУД </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Учащимся должны быть созданы условия для формирования УУД:</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9.1. Ставить проблему и аргументировать ее актуальность.</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9.2. Устанавливать с партнерами отношения взаимопонимания.</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9.3. Адекватно реагировать на нужды других.</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 xml:space="preserve">        9.4. Собственно проводить исследование с обязательным поэтапным контролем и коррекцией результатов работ.</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9.5. Оформлять результаты учебно-исследовательской деятельности как конечного продукта.</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 xml:space="preserve">9.6. Представлять результаты исследования широкому кругу заинтересованных лиц для обсуждения и возможного дальнейшего практического использования. </w:t>
      </w:r>
    </w:p>
    <w:p w:rsidR="00FC04D6" w:rsidRPr="00D40812" w:rsidRDefault="00FC04D6" w:rsidP="0051671A">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 xml:space="preserve">9.7. </w:t>
      </w:r>
      <w:proofErr w:type="spellStart"/>
      <w:r w:rsidRPr="00D40812">
        <w:rPr>
          <w:rFonts w:ascii="Times New Roman" w:hAnsi="Times New Roman" w:cs="Times New Roman"/>
          <w:sz w:val="28"/>
          <w:szCs w:val="28"/>
        </w:rPr>
        <w:t>Самооценивать</w:t>
      </w:r>
      <w:proofErr w:type="spellEnd"/>
      <w:r w:rsidRPr="00D40812">
        <w:rPr>
          <w:rFonts w:ascii="Times New Roman" w:hAnsi="Times New Roman" w:cs="Times New Roman"/>
          <w:sz w:val="28"/>
          <w:szCs w:val="28"/>
        </w:rPr>
        <w:t xml:space="preserve"> ход и результат работы. </w:t>
      </w:r>
    </w:p>
    <w:p w:rsidR="00FC04D6" w:rsidRPr="00D40812" w:rsidRDefault="00FC04D6" w:rsidP="00BD4B52">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lastRenderedPageBreak/>
        <w:t>9.8. Четко формулировать цели группы и позволять ее участникам проявлять инициативу для достижения этих целей.</w:t>
      </w:r>
    </w:p>
    <w:p w:rsidR="00FC04D6" w:rsidRPr="00D40812" w:rsidRDefault="00FC04D6" w:rsidP="00BD4B52">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9.9. Оказывать поддержку и содействие тем, от кого зависит достижение цели.</w:t>
      </w:r>
    </w:p>
    <w:p w:rsidR="00FC04D6" w:rsidRPr="00D40812" w:rsidRDefault="00FC04D6" w:rsidP="00BD4B52">
      <w:pPr>
        <w:pStyle w:val="2"/>
        <w:spacing w:line="276" w:lineRule="auto"/>
        <w:ind w:right="-1"/>
        <w:jc w:val="both"/>
        <w:rPr>
          <w:rFonts w:ascii="Times New Roman" w:hAnsi="Times New Roman" w:cs="Times New Roman"/>
          <w:sz w:val="28"/>
          <w:szCs w:val="28"/>
        </w:rPr>
      </w:pPr>
      <w:r w:rsidRPr="00D40812">
        <w:rPr>
          <w:rFonts w:ascii="Times New Roman" w:hAnsi="Times New Roman" w:cs="Times New Roman"/>
          <w:sz w:val="28"/>
          <w:szCs w:val="28"/>
        </w:rPr>
        <w:t>9.10. Обеспечивать бесконфликтную совместную работу в группе.</w:t>
      </w:r>
    </w:p>
    <w:p w:rsidR="00FC04D6" w:rsidRPr="00D40812" w:rsidRDefault="00FC04D6" w:rsidP="00BD4B52">
      <w:pPr>
        <w:pStyle w:val="a3"/>
        <w:spacing w:before="0" w:after="0" w:afterAutospacing="0" w:line="276" w:lineRule="auto"/>
        <w:ind w:left="0" w:firstLine="0"/>
        <w:jc w:val="both"/>
        <w:rPr>
          <w:sz w:val="28"/>
          <w:szCs w:val="28"/>
        </w:rPr>
      </w:pPr>
      <w:r w:rsidRPr="00D40812">
        <w:rPr>
          <w:b/>
          <w:i/>
          <w:sz w:val="28"/>
          <w:szCs w:val="28"/>
        </w:rPr>
        <w:t xml:space="preserve"> 10.</w:t>
      </w:r>
      <w:r w:rsidRPr="00D40812">
        <w:rPr>
          <w:b/>
          <w:bCs/>
          <w:sz w:val="28"/>
          <w:szCs w:val="28"/>
        </w:rPr>
        <w:t xml:space="preserve">  Требования к оформлению проектно-исследовательской работы</w:t>
      </w:r>
      <w:r w:rsidRPr="00D40812">
        <w:rPr>
          <w:sz w:val="28"/>
          <w:szCs w:val="28"/>
        </w:rPr>
        <w:t>.</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10.1. Тема работы должна быть сформулирована грамотно, с литературной точки зрения, и отражать содержание проекта.</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bCs/>
          <w:sz w:val="28"/>
          <w:szCs w:val="28"/>
        </w:rPr>
        <w:t>10.2.</w:t>
      </w:r>
      <w:r w:rsidRPr="00D40812">
        <w:rPr>
          <w:rFonts w:ascii="Times New Roman" w:hAnsi="Times New Roman" w:cs="Times New Roman"/>
          <w:sz w:val="28"/>
          <w:szCs w:val="28"/>
        </w:rPr>
        <w:t>Структура проекта содержит в себе: титульный лист, оглавление, введение, основную часть, заключение, список литературы. Требования к оформлению титульного листа изложены в приложении 1.</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bCs/>
          <w:sz w:val="28"/>
          <w:szCs w:val="28"/>
        </w:rPr>
        <w:t>10.3.</w:t>
      </w:r>
      <w:r w:rsidRPr="00D40812">
        <w:rPr>
          <w:rFonts w:ascii="Times New Roman" w:hAnsi="Times New Roman" w:cs="Times New Roman"/>
          <w:sz w:val="28"/>
          <w:szCs w:val="28"/>
        </w:rPr>
        <w:t>Введение включает в себя ряд следующих положений:</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 проект начинается с обоснования актуальности 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 данный проект. На основании выявленного противоречия может быть сформулирована гипотеза;</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 устанавливается цель работы; цель - это то, что необходимо достигнуть в результате работы над проектом;</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 формулируются конкретные задачи, которые необходимо решить, чтобы достичь цели;</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 далее указываются методы и методики, которые использовались при разработке проекта;</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 завершают введение разделы «на защиту выносится», «новизна проекта», «практическая значимость».</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bCs/>
          <w:sz w:val="28"/>
          <w:szCs w:val="28"/>
        </w:rPr>
        <w:t>10.4.</w:t>
      </w:r>
      <w:r w:rsidRPr="00D40812">
        <w:rPr>
          <w:rFonts w:ascii="Times New Roman" w:hAnsi="Times New Roman" w:cs="Times New Roman"/>
          <w:sz w:val="28"/>
          <w:szCs w:val="28"/>
        </w:rPr>
        <w:t>Основная часть проекта может состоять из одного или двух разделов. Первый, как правило, содержит теоретический материал, а второй - экспериментальный (практический).</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bCs/>
          <w:sz w:val="28"/>
          <w:szCs w:val="28"/>
        </w:rPr>
        <w:t>10.5.</w:t>
      </w:r>
      <w:r w:rsidRPr="00D40812">
        <w:rPr>
          <w:rFonts w:ascii="Times New Roman" w:hAnsi="Times New Roman" w:cs="Times New Roman"/>
          <w:sz w:val="28"/>
          <w:szCs w:val="28"/>
        </w:rPr>
        <w:t>В заключении формулируются выводы, описывается, достигнуты ли поставленные цели, решены ли задачи.</w:t>
      </w:r>
    </w:p>
    <w:p w:rsidR="00FC04D6" w:rsidRPr="00D40812" w:rsidRDefault="00FC04D6" w:rsidP="00BD4B52">
      <w:pPr>
        <w:pStyle w:val="a5"/>
        <w:shd w:val="clear" w:color="auto" w:fill="FFFFFF"/>
        <w:spacing w:after="0"/>
        <w:ind w:left="0"/>
        <w:jc w:val="both"/>
        <w:rPr>
          <w:rFonts w:ascii="Times New Roman" w:hAnsi="Times New Roman"/>
          <w:sz w:val="28"/>
          <w:szCs w:val="28"/>
          <w:lang w:eastAsia="ru-RU"/>
        </w:rPr>
      </w:pPr>
      <w:r w:rsidRPr="00D40812">
        <w:rPr>
          <w:rFonts w:ascii="Times New Roman" w:hAnsi="Times New Roman"/>
          <w:sz w:val="28"/>
          <w:szCs w:val="28"/>
          <w:lang w:eastAsia="ru-RU"/>
        </w:rPr>
        <w:t xml:space="preserve">10.6.Учебные проекты, разработанные </w:t>
      </w:r>
      <w:proofErr w:type="gramStart"/>
      <w:r w:rsidRPr="00D40812">
        <w:rPr>
          <w:rFonts w:ascii="Times New Roman" w:hAnsi="Times New Roman"/>
          <w:sz w:val="28"/>
          <w:szCs w:val="28"/>
          <w:lang w:eastAsia="ru-RU"/>
        </w:rPr>
        <w:t>обучающимися</w:t>
      </w:r>
      <w:proofErr w:type="gramEnd"/>
      <w:r w:rsidRPr="00D40812">
        <w:rPr>
          <w:rFonts w:ascii="Times New Roman" w:hAnsi="Times New Roman"/>
          <w:sz w:val="28"/>
          <w:szCs w:val="28"/>
          <w:lang w:eastAsia="ru-RU"/>
        </w:rPr>
        <w:t xml:space="preserve"> в рамках уроков, оценивает учитель-предметник.</w:t>
      </w:r>
    </w:p>
    <w:p w:rsidR="00FC04D6" w:rsidRPr="00D40812" w:rsidRDefault="00FC04D6" w:rsidP="00D40812">
      <w:pPr>
        <w:pStyle w:val="a3"/>
        <w:spacing w:before="0" w:after="0" w:afterAutospacing="0" w:line="276" w:lineRule="auto"/>
        <w:ind w:left="142" w:firstLine="0"/>
        <w:jc w:val="both"/>
        <w:rPr>
          <w:rStyle w:val="a6"/>
          <w:sz w:val="28"/>
          <w:szCs w:val="28"/>
        </w:rPr>
      </w:pPr>
      <w:r w:rsidRPr="00D40812">
        <w:rPr>
          <w:b/>
          <w:bCs/>
          <w:sz w:val="28"/>
          <w:szCs w:val="28"/>
        </w:rPr>
        <w:lastRenderedPageBreak/>
        <w:t xml:space="preserve">11. </w:t>
      </w:r>
      <w:r w:rsidRPr="00D40812">
        <w:rPr>
          <w:rStyle w:val="a6"/>
          <w:sz w:val="28"/>
          <w:szCs w:val="28"/>
        </w:rPr>
        <w:t>Процедура защиты проекта, предст</w:t>
      </w:r>
      <w:r w:rsidR="00D40812">
        <w:rPr>
          <w:rStyle w:val="a6"/>
          <w:sz w:val="28"/>
          <w:szCs w:val="28"/>
        </w:rPr>
        <w:t xml:space="preserve">авление на конкурс или </w:t>
      </w:r>
      <w:r w:rsidR="00BD4B52" w:rsidRPr="00D40812">
        <w:rPr>
          <w:rStyle w:val="a6"/>
          <w:sz w:val="28"/>
          <w:szCs w:val="28"/>
        </w:rPr>
        <w:t xml:space="preserve">итоговую </w:t>
      </w:r>
      <w:r w:rsidRPr="00D40812">
        <w:rPr>
          <w:rStyle w:val="a6"/>
          <w:sz w:val="28"/>
          <w:szCs w:val="28"/>
        </w:rPr>
        <w:t>аттестацию</w:t>
      </w:r>
      <w:r w:rsidR="00D40812">
        <w:rPr>
          <w:rStyle w:val="a6"/>
          <w:sz w:val="28"/>
          <w:szCs w:val="28"/>
        </w:rPr>
        <w:t xml:space="preserve">. </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bCs/>
          <w:sz w:val="28"/>
          <w:szCs w:val="28"/>
        </w:rPr>
        <w:t>11.1</w:t>
      </w:r>
      <w:r w:rsidR="00BD4B52" w:rsidRPr="00D40812">
        <w:rPr>
          <w:rFonts w:ascii="Times New Roman" w:hAnsi="Times New Roman" w:cs="Times New Roman"/>
          <w:bCs/>
          <w:sz w:val="28"/>
          <w:szCs w:val="28"/>
        </w:rPr>
        <w:t xml:space="preserve">   </w:t>
      </w:r>
      <w:r w:rsidRPr="00D40812">
        <w:rPr>
          <w:rFonts w:ascii="Times New Roman" w:hAnsi="Times New Roman" w:cs="Times New Roman"/>
          <w:sz w:val="28"/>
          <w:szCs w:val="28"/>
        </w:rPr>
        <w:t xml:space="preserve">Защита выполненных учебно-исследовательских проектов проводится не позднее 15 марта в классе. </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11.2. Учитель-предметник представляет на ШМО лучший проек</w:t>
      </w:r>
      <w:proofErr w:type="gramStart"/>
      <w:r w:rsidRPr="00D40812">
        <w:rPr>
          <w:rFonts w:ascii="Times New Roman" w:hAnsi="Times New Roman" w:cs="Times New Roman"/>
          <w:sz w:val="28"/>
          <w:szCs w:val="28"/>
        </w:rPr>
        <w:t>т(</w:t>
      </w:r>
      <w:proofErr w:type="spellStart"/>
      <w:proofErr w:type="gramEnd"/>
      <w:r w:rsidRPr="00D40812">
        <w:rPr>
          <w:rFonts w:ascii="Times New Roman" w:hAnsi="Times New Roman" w:cs="Times New Roman"/>
          <w:sz w:val="28"/>
          <w:szCs w:val="28"/>
        </w:rPr>
        <w:t>ы</w:t>
      </w:r>
      <w:proofErr w:type="spellEnd"/>
      <w:r w:rsidRPr="00D40812">
        <w:rPr>
          <w:rFonts w:ascii="Times New Roman" w:hAnsi="Times New Roman" w:cs="Times New Roman"/>
          <w:sz w:val="28"/>
          <w:szCs w:val="28"/>
        </w:rPr>
        <w:t>), которые обсуждаются членами ШМО не позднее 20 марта.</w:t>
      </w:r>
    </w:p>
    <w:p w:rsidR="00FC04D6" w:rsidRPr="00D40812" w:rsidRDefault="00FC04D6" w:rsidP="00BD4B52">
      <w:pPr>
        <w:jc w:val="both"/>
        <w:rPr>
          <w:rFonts w:ascii="Times New Roman" w:hAnsi="Times New Roman" w:cs="Times New Roman"/>
          <w:sz w:val="28"/>
          <w:szCs w:val="28"/>
        </w:rPr>
      </w:pPr>
      <w:r w:rsidRPr="00D40812">
        <w:rPr>
          <w:rFonts w:ascii="Times New Roman" w:hAnsi="Times New Roman" w:cs="Times New Roman"/>
          <w:sz w:val="28"/>
          <w:szCs w:val="28"/>
        </w:rPr>
        <w:t>11.3.</w:t>
      </w:r>
      <w:r w:rsidR="00BD4B52" w:rsidRPr="00D40812">
        <w:rPr>
          <w:rFonts w:ascii="Times New Roman" w:hAnsi="Times New Roman" w:cs="Times New Roman"/>
          <w:sz w:val="28"/>
          <w:szCs w:val="28"/>
        </w:rPr>
        <w:t xml:space="preserve"> </w:t>
      </w:r>
      <w:r w:rsidRPr="00D40812">
        <w:rPr>
          <w:rFonts w:ascii="Times New Roman" w:hAnsi="Times New Roman" w:cs="Times New Roman"/>
          <w:sz w:val="28"/>
          <w:szCs w:val="28"/>
        </w:rPr>
        <w:t>Специальная комиссия оценивает уровень проектно-исследовательской деятельности конкретного учащегося. По решению специальной комиссии лучшие работы учащихся могут быть поощрены дипломами и ценными подарками, рекомендованы к представлению на конференции, семинары и конкурсы муниципального, регионального, федерального и международного уровней.</w:t>
      </w:r>
    </w:p>
    <w:p w:rsidR="00FC04D6" w:rsidRPr="00D40812" w:rsidRDefault="00FC04D6" w:rsidP="00FC04D6">
      <w:pPr>
        <w:jc w:val="both"/>
        <w:rPr>
          <w:rFonts w:ascii="Times New Roman" w:hAnsi="Times New Roman" w:cs="Times New Roman"/>
          <w:sz w:val="28"/>
          <w:szCs w:val="28"/>
        </w:rPr>
      </w:pPr>
      <w:r w:rsidRPr="00D40812">
        <w:rPr>
          <w:rFonts w:ascii="Times New Roman" w:hAnsi="Times New Roman" w:cs="Times New Roman"/>
          <w:sz w:val="28"/>
          <w:szCs w:val="28"/>
        </w:rPr>
        <w:t>11.4. Процедура защиты состоит в 5-7 минутном выступлении учащегося, который раскрывает актуальность, поставленные задачи, суть проекта и выводы. Далее следуют ответы на вопросы комиссии. Формами наглядной отчетности о результатах проектно исследовательской  деятельности могут быть презентации, выставки, инсценировки, видеофильмы, фоторепортажи, стендовые отчеты.</w:t>
      </w:r>
    </w:p>
    <w:p w:rsidR="00FC04D6" w:rsidRPr="00D40812" w:rsidRDefault="00FC04D6" w:rsidP="00FC04D6">
      <w:pPr>
        <w:jc w:val="both"/>
        <w:rPr>
          <w:rFonts w:ascii="Times New Roman" w:hAnsi="Times New Roman" w:cs="Times New Roman"/>
          <w:sz w:val="28"/>
          <w:szCs w:val="28"/>
        </w:rPr>
      </w:pPr>
      <w:r w:rsidRPr="00D40812">
        <w:rPr>
          <w:rFonts w:ascii="Times New Roman" w:hAnsi="Times New Roman" w:cs="Times New Roman"/>
          <w:sz w:val="28"/>
          <w:szCs w:val="28"/>
        </w:rPr>
        <w:t xml:space="preserve">11.5. Оценивание презентации и защиты проекта происходит по разработанным критериям, и суммарная оценка может быть выставлена по нескольким предметам, если проект </w:t>
      </w:r>
      <w:proofErr w:type="spellStart"/>
      <w:r w:rsidRPr="00D40812">
        <w:rPr>
          <w:rFonts w:ascii="Times New Roman" w:hAnsi="Times New Roman" w:cs="Times New Roman"/>
          <w:sz w:val="28"/>
          <w:szCs w:val="28"/>
        </w:rPr>
        <w:t>межпредметный</w:t>
      </w:r>
      <w:proofErr w:type="spellEnd"/>
      <w:r w:rsidRPr="00D40812">
        <w:rPr>
          <w:rFonts w:ascii="Times New Roman" w:hAnsi="Times New Roman" w:cs="Times New Roman"/>
          <w:sz w:val="28"/>
          <w:szCs w:val="28"/>
        </w:rPr>
        <w:t>.</w:t>
      </w:r>
    </w:p>
    <w:p w:rsidR="00FC04D6" w:rsidRPr="00D40812" w:rsidRDefault="00FC04D6" w:rsidP="00FC04D6">
      <w:pPr>
        <w:jc w:val="both"/>
        <w:rPr>
          <w:rFonts w:ascii="Times New Roman" w:hAnsi="Times New Roman" w:cs="Times New Roman"/>
          <w:sz w:val="28"/>
          <w:szCs w:val="28"/>
        </w:rPr>
      </w:pPr>
      <w:r w:rsidRPr="00D40812">
        <w:rPr>
          <w:rFonts w:ascii="Times New Roman" w:hAnsi="Times New Roman" w:cs="Times New Roman"/>
          <w:sz w:val="28"/>
          <w:szCs w:val="28"/>
        </w:rPr>
        <w:t xml:space="preserve">11.6.Проектная деятельность оценивается по 2 группам критериев: критерии оценки содержания проекта и критерии оценки защиты проекта. </w:t>
      </w:r>
    </w:p>
    <w:p w:rsidR="00FC04D6" w:rsidRPr="00D40812" w:rsidRDefault="00FC04D6" w:rsidP="00FC04D6">
      <w:pPr>
        <w:jc w:val="both"/>
        <w:rPr>
          <w:rFonts w:ascii="Times New Roman" w:hAnsi="Times New Roman" w:cs="Times New Roman"/>
          <w:sz w:val="28"/>
          <w:szCs w:val="28"/>
        </w:rPr>
      </w:pPr>
      <w:r w:rsidRPr="00D40812">
        <w:rPr>
          <w:rFonts w:ascii="Times New Roman" w:hAnsi="Times New Roman" w:cs="Times New Roman"/>
          <w:sz w:val="28"/>
          <w:szCs w:val="28"/>
        </w:rPr>
        <w:t>11.7. Критерии оценки содержания проекта:</w:t>
      </w:r>
    </w:p>
    <w:tbl>
      <w:tblPr>
        <w:tblW w:w="0" w:type="auto"/>
        <w:tblInd w:w="40" w:type="dxa"/>
        <w:tblLayout w:type="fixed"/>
        <w:tblCellMar>
          <w:left w:w="40" w:type="dxa"/>
          <w:right w:w="40" w:type="dxa"/>
        </w:tblCellMar>
        <w:tblLook w:val="0000"/>
      </w:tblPr>
      <w:tblGrid>
        <w:gridCol w:w="851"/>
        <w:gridCol w:w="2239"/>
        <w:gridCol w:w="6495"/>
      </w:tblGrid>
      <w:tr w:rsidR="00FC04D6" w:rsidRPr="00D40812" w:rsidTr="00464308">
        <w:trPr>
          <w:trHeight w:val="235"/>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Критерий</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Оценка (в баллах)</w:t>
            </w:r>
          </w:p>
        </w:tc>
      </w:tr>
      <w:tr w:rsidR="00FC04D6" w:rsidRPr="00D40812" w:rsidTr="00464308">
        <w:trPr>
          <w:trHeight w:val="446"/>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Тип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реферативная работа,</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работа носит исследовательский характер</w:t>
            </w:r>
          </w:p>
        </w:tc>
      </w:tr>
      <w:tr w:rsidR="00FC04D6" w:rsidRPr="00D40812" w:rsidTr="00464308">
        <w:trPr>
          <w:trHeight w:val="704"/>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Использование     науч</w:t>
            </w:r>
            <w:r w:rsidRPr="00D40812">
              <w:rPr>
                <w:rFonts w:ascii="Times New Roman" w:hAnsi="Times New Roman" w:cs="Times New Roman"/>
                <w:sz w:val="28"/>
                <w:szCs w:val="28"/>
              </w:rPr>
              <w:softHyphen/>
              <w:t>ных фактов и данных</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используются широко известные научные данные,</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используются уникальные научные дан</w:t>
            </w:r>
            <w:r w:rsidRPr="00D40812">
              <w:rPr>
                <w:rFonts w:ascii="Times New Roman" w:hAnsi="Times New Roman" w:cs="Times New Roman"/>
                <w:sz w:val="28"/>
                <w:szCs w:val="28"/>
              </w:rPr>
              <w:softHyphen/>
              <w:t>ные</w:t>
            </w:r>
          </w:p>
        </w:tc>
      </w:tr>
      <w:tr w:rsidR="00FC04D6" w:rsidRPr="00D40812" w:rsidTr="00464308">
        <w:trPr>
          <w:trHeight w:val="667"/>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Использование  знаний вне     школьной про</w:t>
            </w:r>
            <w:r w:rsidRPr="00D40812">
              <w:rPr>
                <w:rFonts w:ascii="Times New Roman" w:hAnsi="Times New Roman" w:cs="Times New Roman"/>
                <w:sz w:val="28"/>
                <w:szCs w:val="28"/>
              </w:rPr>
              <w:softHyphen/>
              <w:t>граммы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использованы знания школьной программы,</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использованы знания за рамками школьной программы</w:t>
            </w:r>
          </w:p>
        </w:tc>
      </w:tr>
      <w:tr w:rsidR="00FC04D6" w:rsidRPr="00D40812" w:rsidTr="00464308">
        <w:trPr>
          <w:trHeight w:val="416"/>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4.</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Качество исследования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результаты могут быть доложены на школьной конференции,</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lastRenderedPageBreak/>
              <w:t>2 - результаты могут быть доложены на районной конференции,</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  - результаты могут быть доложены на региональной конференции</w:t>
            </w:r>
          </w:p>
        </w:tc>
      </w:tr>
      <w:tr w:rsidR="00FC04D6" w:rsidRPr="00D40812" w:rsidTr="00464308">
        <w:trPr>
          <w:trHeight w:val="1414"/>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lastRenderedPageBreak/>
              <w:t>5.</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Структура       проекта: введение,    постановка проблемы,      решение, выводы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0 - в работе плохо просматривается структу</w:t>
            </w:r>
            <w:r w:rsidRPr="00D40812">
              <w:rPr>
                <w:rFonts w:ascii="Times New Roman" w:hAnsi="Times New Roman" w:cs="Times New Roman"/>
                <w:sz w:val="28"/>
                <w:szCs w:val="28"/>
              </w:rPr>
              <w:softHyphen/>
              <w:t xml:space="preserve">ра, </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в   работе   присутствует   большинство структурных элементов,</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работа четко структурирована</w:t>
            </w:r>
          </w:p>
        </w:tc>
      </w:tr>
      <w:tr w:rsidR="00FC04D6" w:rsidRPr="00D40812" w:rsidTr="00464308">
        <w:trPr>
          <w:trHeight w:val="368"/>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6.</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Оригинальность и новизна темы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тема традиционна,</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работа строится вокруг новой темы и но</w:t>
            </w:r>
            <w:r w:rsidRPr="00D40812">
              <w:rPr>
                <w:rFonts w:ascii="Times New Roman" w:hAnsi="Times New Roman" w:cs="Times New Roman"/>
                <w:sz w:val="28"/>
                <w:szCs w:val="28"/>
              </w:rPr>
              <w:softHyphen/>
              <w:t xml:space="preserve">вых идей                                                            </w:t>
            </w:r>
          </w:p>
        </w:tc>
      </w:tr>
      <w:tr w:rsidR="00FC04D6" w:rsidRPr="00D40812" w:rsidTr="00464308">
        <w:trPr>
          <w:trHeight w:val="667"/>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7.</w:t>
            </w: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Владение автором тер</w:t>
            </w:r>
            <w:r w:rsidRPr="00D40812">
              <w:rPr>
                <w:rFonts w:ascii="Times New Roman" w:hAnsi="Times New Roman" w:cs="Times New Roman"/>
                <w:sz w:val="28"/>
                <w:szCs w:val="28"/>
              </w:rPr>
              <w:softHyphen/>
              <w:t>минологическим аппа</w:t>
            </w:r>
            <w:r w:rsidRPr="00D40812">
              <w:rPr>
                <w:rFonts w:ascii="Times New Roman" w:hAnsi="Times New Roman" w:cs="Times New Roman"/>
                <w:sz w:val="28"/>
                <w:szCs w:val="28"/>
              </w:rPr>
              <w:softHyphen/>
              <w:t>ратом</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автор владеет базовым аппаратом,</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автор свободно оперирует базовым аппа</w:t>
            </w:r>
            <w:r w:rsidRPr="00D40812">
              <w:rPr>
                <w:rFonts w:ascii="Times New Roman" w:hAnsi="Times New Roman" w:cs="Times New Roman"/>
                <w:sz w:val="28"/>
                <w:szCs w:val="28"/>
              </w:rPr>
              <w:softHyphen/>
              <w:t>ратом в беседе</w:t>
            </w:r>
          </w:p>
        </w:tc>
      </w:tr>
      <w:tr w:rsidR="00FC04D6" w:rsidRPr="00D40812" w:rsidTr="00464308">
        <w:trPr>
          <w:trHeight w:val="1776"/>
        </w:trPr>
        <w:tc>
          <w:tcPr>
            <w:tcW w:w="851"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8.</w:t>
            </w:r>
          </w:p>
          <w:p w:rsidR="00FC04D6" w:rsidRPr="00D40812" w:rsidRDefault="00FC04D6" w:rsidP="00D40812">
            <w:pPr>
              <w:spacing w:after="0"/>
              <w:jc w:val="both"/>
              <w:rPr>
                <w:rFonts w:ascii="Times New Roman" w:hAnsi="Times New Roman" w:cs="Times New Roman"/>
                <w:sz w:val="28"/>
                <w:szCs w:val="28"/>
              </w:rPr>
            </w:pPr>
          </w:p>
        </w:tc>
        <w:tc>
          <w:tcPr>
            <w:tcW w:w="223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Качество   оформления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работа оформлена аккуратно, но без «изысков», описание непонятно, есть ошибки,</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работа оформлена аккуратно, описание четко, понятно, грамотно,</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  - работа оформлена изобретательно, при</w:t>
            </w:r>
            <w:r w:rsidRPr="00D40812">
              <w:rPr>
                <w:rFonts w:ascii="Times New Roman" w:hAnsi="Times New Roman" w:cs="Times New Roman"/>
                <w:sz w:val="28"/>
                <w:szCs w:val="28"/>
              </w:rPr>
              <w:softHyphen/>
              <w:t xml:space="preserve">менены  приемы  и  средства,  повышающие презентабельность работы, описание четко, понятно, грамотно      </w:t>
            </w:r>
          </w:p>
        </w:tc>
      </w:tr>
    </w:tbl>
    <w:p w:rsidR="00FC04D6" w:rsidRPr="00D40812" w:rsidRDefault="00FC04D6" w:rsidP="00D40812">
      <w:pPr>
        <w:spacing w:after="0"/>
        <w:jc w:val="both"/>
        <w:rPr>
          <w:sz w:val="28"/>
          <w:szCs w:val="28"/>
        </w:rPr>
      </w:pPr>
    </w:p>
    <w:p w:rsidR="00FC04D6" w:rsidRPr="00D40812" w:rsidRDefault="00FC04D6" w:rsidP="00FC04D6">
      <w:pPr>
        <w:jc w:val="both"/>
        <w:rPr>
          <w:rFonts w:ascii="Times New Roman" w:hAnsi="Times New Roman" w:cs="Times New Roman"/>
          <w:bCs/>
          <w:sz w:val="28"/>
          <w:szCs w:val="28"/>
        </w:rPr>
      </w:pPr>
      <w:r w:rsidRPr="00D40812">
        <w:rPr>
          <w:rFonts w:ascii="Times New Roman" w:hAnsi="Times New Roman" w:cs="Times New Roman"/>
          <w:sz w:val="28"/>
          <w:szCs w:val="28"/>
        </w:rPr>
        <w:t xml:space="preserve">11.8. </w:t>
      </w:r>
      <w:r w:rsidRPr="00D40812">
        <w:rPr>
          <w:rFonts w:ascii="Times New Roman" w:hAnsi="Times New Roman" w:cs="Times New Roman"/>
          <w:bCs/>
          <w:sz w:val="28"/>
          <w:szCs w:val="28"/>
        </w:rPr>
        <w:t>Критерии оценки защиты проекта:</w:t>
      </w:r>
    </w:p>
    <w:tbl>
      <w:tblPr>
        <w:tblW w:w="0" w:type="auto"/>
        <w:tblInd w:w="40" w:type="dxa"/>
        <w:tblLayout w:type="fixed"/>
        <w:tblCellMar>
          <w:left w:w="40" w:type="dxa"/>
          <w:right w:w="40" w:type="dxa"/>
        </w:tblCellMar>
        <w:tblLook w:val="0000"/>
      </w:tblPr>
      <w:tblGrid>
        <w:gridCol w:w="446"/>
        <w:gridCol w:w="2069"/>
        <w:gridCol w:w="6680"/>
      </w:tblGrid>
      <w:tr w:rsidR="00FC04D6" w:rsidRPr="00D40812" w:rsidTr="00464308">
        <w:trPr>
          <w:trHeight w:val="240"/>
        </w:trPr>
        <w:tc>
          <w:tcPr>
            <w:tcW w:w="446"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w:t>
            </w:r>
          </w:p>
        </w:tc>
        <w:tc>
          <w:tcPr>
            <w:tcW w:w="206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Критерий</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Оценка (в баллах)</w:t>
            </w:r>
          </w:p>
        </w:tc>
      </w:tr>
      <w:tr w:rsidR="00FC04D6" w:rsidRPr="00D40812" w:rsidTr="00464308">
        <w:trPr>
          <w:trHeight w:val="1785"/>
        </w:trPr>
        <w:tc>
          <w:tcPr>
            <w:tcW w:w="446"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w:t>
            </w:r>
          </w:p>
        </w:tc>
        <w:tc>
          <w:tcPr>
            <w:tcW w:w="206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Качество доклада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доклад зачитывает,</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доклад рассказывает, но не объяснена суть работы,</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  - доклад рассказывает, суть работы объяс</w:t>
            </w:r>
            <w:r w:rsidRPr="00D40812">
              <w:rPr>
                <w:rFonts w:ascii="Times New Roman" w:hAnsi="Times New Roman" w:cs="Times New Roman"/>
                <w:sz w:val="28"/>
                <w:szCs w:val="28"/>
              </w:rPr>
              <w:softHyphen/>
              <w:t>нена,</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4 - кроме хорошего доклада владеет иллюст</w:t>
            </w:r>
            <w:r w:rsidRPr="00D40812">
              <w:rPr>
                <w:rFonts w:ascii="Times New Roman" w:hAnsi="Times New Roman" w:cs="Times New Roman"/>
                <w:sz w:val="28"/>
                <w:szCs w:val="28"/>
              </w:rPr>
              <w:softHyphen/>
              <w:t>ративным материалом.</w:t>
            </w:r>
          </w:p>
        </w:tc>
      </w:tr>
      <w:tr w:rsidR="00FC04D6" w:rsidRPr="00D40812" w:rsidTr="00464308">
        <w:trPr>
          <w:trHeight w:val="847"/>
        </w:trPr>
        <w:tc>
          <w:tcPr>
            <w:tcW w:w="446"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w:t>
            </w:r>
          </w:p>
        </w:tc>
        <w:tc>
          <w:tcPr>
            <w:tcW w:w="206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Качество   ответов   на вопросы</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не может четко ответить на большинство вопросов,</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отвечает на большинство вопросов,</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3 - отвечает на все вопросы убедительно, аргументировано</w:t>
            </w:r>
          </w:p>
        </w:tc>
      </w:tr>
      <w:tr w:rsidR="00FC04D6" w:rsidRPr="00D40812" w:rsidTr="00464308">
        <w:trPr>
          <w:trHeight w:val="451"/>
        </w:trPr>
        <w:tc>
          <w:tcPr>
            <w:tcW w:w="446"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w:t>
            </w:r>
          </w:p>
        </w:tc>
        <w:tc>
          <w:tcPr>
            <w:tcW w:w="206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Использование демон</w:t>
            </w:r>
            <w:r w:rsidRPr="00D40812">
              <w:rPr>
                <w:rFonts w:ascii="Times New Roman" w:hAnsi="Times New Roman" w:cs="Times New Roman"/>
                <w:sz w:val="28"/>
                <w:szCs w:val="28"/>
              </w:rPr>
              <w:softHyphen/>
            </w:r>
            <w:r w:rsidRPr="00D40812">
              <w:rPr>
                <w:rFonts w:ascii="Times New Roman" w:hAnsi="Times New Roman" w:cs="Times New Roman"/>
                <w:sz w:val="28"/>
                <w:szCs w:val="28"/>
              </w:rPr>
              <w:lastRenderedPageBreak/>
              <w:t>страционного 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lastRenderedPageBreak/>
              <w:t>1 - представленный демонстрационный материал не используется в докладе,</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lastRenderedPageBreak/>
              <w:t>2 - представленный демонстрационный мате</w:t>
            </w:r>
            <w:r w:rsidRPr="00D40812">
              <w:rPr>
                <w:rFonts w:ascii="Times New Roman" w:hAnsi="Times New Roman" w:cs="Times New Roman"/>
                <w:sz w:val="28"/>
                <w:szCs w:val="28"/>
              </w:rPr>
              <w:softHyphen/>
              <w:t>риал используется в докладе,</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3 - представленный демонстрационный мате</w:t>
            </w:r>
            <w:r w:rsidRPr="00D40812">
              <w:rPr>
                <w:rFonts w:ascii="Times New Roman" w:hAnsi="Times New Roman" w:cs="Times New Roman"/>
                <w:sz w:val="28"/>
                <w:szCs w:val="28"/>
              </w:rPr>
              <w:softHyphen/>
              <w:t>риал используется в докладе, информативен, автор свободно в нем ориентируется</w:t>
            </w:r>
          </w:p>
        </w:tc>
      </w:tr>
      <w:tr w:rsidR="00FC04D6" w:rsidRPr="00D40812" w:rsidTr="00464308">
        <w:trPr>
          <w:trHeight w:val="451"/>
        </w:trPr>
        <w:tc>
          <w:tcPr>
            <w:tcW w:w="446"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lastRenderedPageBreak/>
              <w:t>4.</w:t>
            </w:r>
          </w:p>
        </w:tc>
        <w:tc>
          <w:tcPr>
            <w:tcW w:w="2069" w:type="dxa"/>
            <w:tcBorders>
              <w:top w:val="single" w:sz="4" w:space="0" w:color="000000"/>
              <w:left w:val="single" w:sz="4" w:space="0" w:color="000000"/>
              <w:bottom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Оформление   демонст</w:t>
            </w:r>
            <w:r w:rsidRPr="00D40812">
              <w:rPr>
                <w:rFonts w:ascii="Times New Roman" w:hAnsi="Times New Roman" w:cs="Times New Roman"/>
                <w:sz w:val="28"/>
                <w:szCs w:val="28"/>
              </w:rPr>
              <w:softHyphen/>
              <w:t>рационного 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1  - представлен плохо оформленный демонстрационный материал,</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2  - демонстрационный    материал    хорошо оформлен, но есть отдельные претензии,</w:t>
            </w:r>
          </w:p>
          <w:p w:rsidR="00FC04D6" w:rsidRPr="00D40812" w:rsidRDefault="00FC04D6" w:rsidP="00D40812">
            <w:pPr>
              <w:spacing w:after="0"/>
              <w:jc w:val="both"/>
              <w:rPr>
                <w:rFonts w:ascii="Times New Roman" w:hAnsi="Times New Roman" w:cs="Times New Roman"/>
                <w:sz w:val="28"/>
                <w:szCs w:val="28"/>
              </w:rPr>
            </w:pPr>
            <w:r w:rsidRPr="00D40812">
              <w:rPr>
                <w:rFonts w:ascii="Times New Roman" w:hAnsi="Times New Roman" w:cs="Times New Roman"/>
                <w:sz w:val="28"/>
                <w:szCs w:val="28"/>
              </w:rPr>
              <w:t>3  -  к демонстрационному материалу нет пре</w:t>
            </w:r>
            <w:r w:rsidRPr="00D40812">
              <w:rPr>
                <w:rFonts w:ascii="Times New Roman" w:hAnsi="Times New Roman" w:cs="Times New Roman"/>
                <w:sz w:val="28"/>
                <w:szCs w:val="28"/>
              </w:rPr>
              <w:softHyphen/>
              <w:t xml:space="preserve">тензий                                                                </w:t>
            </w:r>
          </w:p>
        </w:tc>
      </w:tr>
    </w:tbl>
    <w:p w:rsidR="00FC04D6" w:rsidRPr="00D40812" w:rsidRDefault="00FC04D6" w:rsidP="00D40812">
      <w:pPr>
        <w:spacing w:after="0"/>
        <w:jc w:val="both"/>
        <w:rPr>
          <w:rFonts w:ascii="Times New Roman" w:hAnsi="Times New Roman" w:cs="Times New Roman"/>
          <w:sz w:val="28"/>
          <w:szCs w:val="28"/>
        </w:rPr>
      </w:pPr>
    </w:p>
    <w:p w:rsidR="00FC04D6" w:rsidRPr="00D40812" w:rsidRDefault="00FC04D6" w:rsidP="00FC04D6">
      <w:pPr>
        <w:jc w:val="both"/>
        <w:rPr>
          <w:rFonts w:ascii="Times New Roman" w:hAnsi="Times New Roman" w:cs="Times New Roman"/>
          <w:bCs/>
          <w:sz w:val="28"/>
          <w:szCs w:val="28"/>
        </w:rPr>
      </w:pPr>
      <w:r w:rsidRPr="00D40812">
        <w:rPr>
          <w:rFonts w:ascii="Times New Roman" w:hAnsi="Times New Roman" w:cs="Times New Roman"/>
          <w:sz w:val="28"/>
          <w:szCs w:val="28"/>
        </w:rPr>
        <w:t>11.9.</w:t>
      </w:r>
      <w:r w:rsidRPr="00D40812">
        <w:rPr>
          <w:rFonts w:ascii="Times New Roman" w:hAnsi="Times New Roman" w:cs="Times New Roman"/>
          <w:bCs/>
          <w:sz w:val="28"/>
          <w:szCs w:val="28"/>
        </w:rPr>
        <w:t xml:space="preserve"> Отметка «удовлетворительно» (</w:t>
      </w:r>
      <w:proofErr w:type="gramStart"/>
      <w:r w:rsidRPr="00D40812">
        <w:rPr>
          <w:rFonts w:ascii="Times New Roman" w:hAnsi="Times New Roman" w:cs="Times New Roman"/>
          <w:bCs/>
          <w:sz w:val="28"/>
          <w:szCs w:val="28"/>
        </w:rPr>
        <w:t>базовый</w:t>
      </w:r>
      <w:proofErr w:type="gramEnd"/>
      <w:r w:rsidRPr="00D40812">
        <w:rPr>
          <w:rFonts w:ascii="Times New Roman" w:hAnsi="Times New Roman" w:cs="Times New Roman"/>
          <w:bCs/>
          <w:sz w:val="28"/>
          <w:szCs w:val="28"/>
        </w:rPr>
        <w:t xml:space="preserve"> уровень) выставляется учащемуся в случае набора им 4 -6 баллов согласно критериям, указанным в пунктах 11.7,  11.8. Отметка «хорошо» (</w:t>
      </w:r>
      <w:proofErr w:type="gramStart"/>
      <w:r w:rsidRPr="00D40812">
        <w:rPr>
          <w:rFonts w:ascii="Times New Roman" w:hAnsi="Times New Roman" w:cs="Times New Roman"/>
          <w:bCs/>
          <w:sz w:val="28"/>
          <w:szCs w:val="28"/>
        </w:rPr>
        <w:t>повышенный</w:t>
      </w:r>
      <w:proofErr w:type="gramEnd"/>
      <w:r w:rsidRPr="00D40812">
        <w:rPr>
          <w:rFonts w:ascii="Times New Roman" w:hAnsi="Times New Roman" w:cs="Times New Roman"/>
          <w:bCs/>
          <w:sz w:val="28"/>
          <w:szCs w:val="28"/>
        </w:rPr>
        <w:t xml:space="preserve"> уровень) выставляется учащемуся в случае набора им 7 – 9 баллов согласно критериям, указанным в пунктах 11.7,11.8. Отметка «отлично» (высокий уровень) выставляется учащемуся, который набрал 10 и более баллов согласно критериям, указанным в пунктах 11.7, 11.8. </w:t>
      </w:r>
    </w:p>
    <w:p w:rsidR="00FC04D6" w:rsidRPr="00D40812" w:rsidRDefault="00FC04D6" w:rsidP="00FC04D6">
      <w:pPr>
        <w:pStyle w:val="a5"/>
        <w:spacing w:after="0"/>
        <w:ind w:left="0"/>
        <w:jc w:val="both"/>
        <w:rPr>
          <w:rFonts w:ascii="Times New Roman" w:hAnsi="Times New Roman"/>
          <w:b/>
          <w:i/>
          <w:sz w:val="28"/>
          <w:szCs w:val="28"/>
        </w:rPr>
      </w:pPr>
      <w:r w:rsidRPr="00D40812">
        <w:rPr>
          <w:rFonts w:ascii="Times New Roman" w:hAnsi="Times New Roman"/>
          <w:b/>
          <w:i/>
          <w:sz w:val="28"/>
          <w:szCs w:val="28"/>
        </w:rPr>
        <w:t>12.Обязанности руководителя проекта</w:t>
      </w:r>
    </w:p>
    <w:p w:rsidR="00FC04D6" w:rsidRPr="00D40812" w:rsidRDefault="00FC04D6" w:rsidP="00FC04D6">
      <w:pPr>
        <w:pStyle w:val="a5"/>
        <w:shd w:val="clear" w:color="auto" w:fill="FFFFFF"/>
        <w:spacing w:after="0"/>
        <w:ind w:left="426"/>
        <w:jc w:val="both"/>
        <w:rPr>
          <w:rFonts w:ascii="Times New Roman" w:hAnsi="Times New Roman"/>
          <w:sz w:val="28"/>
          <w:szCs w:val="28"/>
          <w:lang w:eastAsia="ru-RU"/>
        </w:rPr>
      </w:pPr>
      <w:r w:rsidRPr="00D40812">
        <w:rPr>
          <w:rFonts w:ascii="Times New Roman" w:hAnsi="Times New Roman"/>
          <w:sz w:val="28"/>
          <w:szCs w:val="28"/>
          <w:lang w:eastAsia="ru-RU"/>
        </w:rPr>
        <w:t xml:space="preserve"> 12.1. Оказывает помощь участникам проекта в определении  темы, идеи проекта, определения его конечного продукта.</w:t>
      </w:r>
    </w:p>
    <w:p w:rsidR="00FC04D6" w:rsidRPr="00D40812" w:rsidRDefault="00FC04D6" w:rsidP="00FC04D6">
      <w:pPr>
        <w:pStyle w:val="a5"/>
        <w:shd w:val="clear" w:color="auto" w:fill="FFFFFF"/>
        <w:spacing w:after="0"/>
        <w:ind w:left="0"/>
        <w:jc w:val="both"/>
        <w:rPr>
          <w:rFonts w:ascii="Times New Roman" w:hAnsi="Times New Roman"/>
          <w:sz w:val="28"/>
          <w:szCs w:val="28"/>
          <w:lang w:eastAsia="ru-RU"/>
        </w:rPr>
      </w:pPr>
      <w:r w:rsidRPr="00D40812">
        <w:rPr>
          <w:rFonts w:ascii="Times New Roman" w:hAnsi="Times New Roman"/>
          <w:sz w:val="28"/>
          <w:szCs w:val="28"/>
          <w:lang w:eastAsia="ru-RU"/>
        </w:rPr>
        <w:t xml:space="preserve">        12.2. Координирует деятельность участников проекта, контролирует выполнение производимых работ в соответствии с планом работы группы.</w:t>
      </w:r>
    </w:p>
    <w:p w:rsidR="00FC04D6" w:rsidRPr="00D40812" w:rsidRDefault="00FC04D6" w:rsidP="00FC04D6">
      <w:pPr>
        <w:pStyle w:val="2"/>
        <w:spacing w:line="276" w:lineRule="auto"/>
        <w:ind w:right="-1" w:firstLine="567"/>
        <w:jc w:val="both"/>
        <w:rPr>
          <w:rFonts w:ascii="Times New Roman" w:hAnsi="Times New Roman" w:cs="Times New Roman"/>
          <w:sz w:val="28"/>
          <w:szCs w:val="28"/>
        </w:rPr>
      </w:pPr>
      <w:r w:rsidRPr="00D40812">
        <w:rPr>
          <w:rFonts w:ascii="Times New Roman" w:hAnsi="Times New Roman" w:cs="Times New Roman"/>
          <w:sz w:val="28"/>
          <w:szCs w:val="28"/>
        </w:rPr>
        <w:t>Консультирует участников проекта по вопросам планирования, методики исследования, оформления и представления результатов исследования.</w:t>
      </w:r>
    </w:p>
    <w:p w:rsidR="00FC04D6" w:rsidRPr="00D40812" w:rsidRDefault="00FC04D6" w:rsidP="00FC04D6">
      <w:pPr>
        <w:jc w:val="both"/>
        <w:rPr>
          <w:rFonts w:ascii="Times New Roman" w:hAnsi="Times New Roman" w:cs="Times New Roman"/>
          <w:b/>
          <w:sz w:val="28"/>
          <w:szCs w:val="28"/>
        </w:rPr>
      </w:pPr>
    </w:p>
    <w:p w:rsidR="00FC04D6" w:rsidRPr="00D40812" w:rsidRDefault="00FC04D6" w:rsidP="00FC04D6">
      <w:pPr>
        <w:jc w:val="both"/>
        <w:rPr>
          <w:rFonts w:ascii="Times New Roman" w:hAnsi="Times New Roman" w:cs="Times New Roman"/>
          <w:sz w:val="28"/>
          <w:szCs w:val="28"/>
        </w:rPr>
      </w:pPr>
    </w:p>
    <w:p w:rsidR="00FC04D6" w:rsidRPr="00D40812" w:rsidRDefault="00FC04D6" w:rsidP="00FC04D6">
      <w:pPr>
        <w:jc w:val="both"/>
        <w:rPr>
          <w:rFonts w:ascii="Times New Roman" w:hAnsi="Times New Roman" w:cs="Times New Roman"/>
          <w:b/>
          <w:sz w:val="28"/>
          <w:szCs w:val="28"/>
        </w:rPr>
      </w:pPr>
    </w:p>
    <w:p w:rsidR="00FC04D6" w:rsidRPr="00D40812" w:rsidRDefault="00FC04D6" w:rsidP="00FC04D6">
      <w:pPr>
        <w:jc w:val="both"/>
        <w:rPr>
          <w:rFonts w:ascii="Times New Roman" w:hAnsi="Times New Roman" w:cs="Times New Roman"/>
          <w:b/>
          <w:sz w:val="28"/>
          <w:szCs w:val="28"/>
        </w:rPr>
      </w:pPr>
    </w:p>
    <w:p w:rsidR="00FC04D6" w:rsidRPr="00D40812" w:rsidRDefault="00FC04D6" w:rsidP="00FC04D6">
      <w:pPr>
        <w:jc w:val="both"/>
        <w:rPr>
          <w:rFonts w:ascii="Times New Roman" w:hAnsi="Times New Roman" w:cs="Times New Roman"/>
          <w:b/>
          <w:sz w:val="28"/>
          <w:szCs w:val="28"/>
        </w:rPr>
      </w:pPr>
    </w:p>
    <w:p w:rsidR="00FC04D6" w:rsidRPr="00D40812" w:rsidRDefault="00FC04D6" w:rsidP="00FC04D6">
      <w:pPr>
        <w:jc w:val="both"/>
        <w:rPr>
          <w:b/>
          <w:sz w:val="28"/>
          <w:szCs w:val="28"/>
        </w:rPr>
      </w:pPr>
    </w:p>
    <w:p w:rsidR="00DC7203" w:rsidRPr="00D40812" w:rsidRDefault="00DC7203" w:rsidP="00D109FB">
      <w:pPr>
        <w:tabs>
          <w:tab w:val="left" w:pos="1320"/>
        </w:tabs>
        <w:rPr>
          <w:sz w:val="28"/>
          <w:szCs w:val="28"/>
        </w:rPr>
      </w:pPr>
    </w:p>
    <w:sectPr w:rsidR="00DC7203" w:rsidRPr="00D40812" w:rsidSect="00FC04D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65DD"/>
    <w:multiLevelType w:val="hybridMultilevel"/>
    <w:tmpl w:val="17848A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3F64CA"/>
    <w:multiLevelType w:val="multilevel"/>
    <w:tmpl w:val="A2484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08879E5"/>
    <w:multiLevelType w:val="hybridMultilevel"/>
    <w:tmpl w:val="1736B5C4"/>
    <w:lvl w:ilvl="0" w:tplc="A69AF9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04D6"/>
    <w:rsid w:val="0005185A"/>
    <w:rsid w:val="0006228D"/>
    <w:rsid w:val="003B71CB"/>
    <w:rsid w:val="0051671A"/>
    <w:rsid w:val="00687A0E"/>
    <w:rsid w:val="007B7E5C"/>
    <w:rsid w:val="00BD4B52"/>
    <w:rsid w:val="00D109FB"/>
    <w:rsid w:val="00D40806"/>
    <w:rsid w:val="00D40812"/>
    <w:rsid w:val="00D75841"/>
    <w:rsid w:val="00DC7203"/>
    <w:rsid w:val="00F53250"/>
    <w:rsid w:val="00FC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CB"/>
  </w:style>
  <w:style w:type="paragraph" w:styleId="1">
    <w:name w:val="heading 1"/>
    <w:basedOn w:val="a"/>
    <w:next w:val="a"/>
    <w:link w:val="10"/>
    <w:qFormat/>
    <w:rsid w:val="00FC04D6"/>
    <w:pPr>
      <w:keepNext/>
      <w:spacing w:after="0" w:line="240" w:lineRule="auto"/>
      <w:outlineLvl w:val="0"/>
    </w:pPr>
    <w:rPr>
      <w:rFonts w:ascii="Cambria" w:eastAsia="Times New Roman" w:hAnsi="Cambria" w:cs="Times New Roman"/>
      <w:b/>
      <w:kern w:val="32"/>
      <w:sz w:val="32"/>
      <w:szCs w:val="20"/>
    </w:rPr>
  </w:style>
  <w:style w:type="paragraph" w:styleId="4">
    <w:name w:val="heading 4"/>
    <w:basedOn w:val="a"/>
    <w:next w:val="a"/>
    <w:link w:val="40"/>
    <w:uiPriority w:val="9"/>
    <w:qFormat/>
    <w:rsid w:val="00FC04D6"/>
    <w:pPr>
      <w:keepNext/>
      <w:spacing w:before="240" w:after="60" w:line="240" w:lineRule="auto"/>
      <w:outlineLvl w:val="3"/>
    </w:pPr>
    <w:rPr>
      <w:rFonts w:ascii="Calibri" w:eastAsia="Times New Roman" w:hAnsi="Calibri"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4D6"/>
    <w:rPr>
      <w:rFonts w:ascii="Cambria" w:eastAsia="Times New Roman" w:hAnsi="Cambria" w:cs="Times New Roman"/>
      <w:b/>
      <w:kern w:val="32"/>
      <w:sz w:val="32"/>
      <w:szCs w:val="20"/>
    </w:rPr>
  </w:style>
  <w:style w:type="character" w:customStyle="1" w:styleId="40">
    <w:name w:val="Заголовок 4 Знак"/>
    <w:basedOn w:val="a0"/>
    <w:link w:val="4"/>
    <w:uiPriority w:val="9"/>
    <w:rsid w:val="00FC04D6"/>
    <w:rPr>
      <w:rFonts w:ascii="Calibri" w:eastAsia="Times New Roman" w:hAnsi="Calibri" w:cs="Times New Roman"/>
      <w:b/>
      <w:sz w:val="28"/>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FC04D6"/>
    <w:pPr>
      <w:tabs>
        <w:tab w:val="num" w:pos="643"/>
        <w:tab w:val="num" w:pos="720"/>
      </w:tabs>
      <w:spacing w:before="100" w:beforeAutospacing="1" w:after="100" w:afterAutospacing="1" w:line="240" w:lineRule="auto"/>
      <w:ind w:left="643" w:hanging="360"/>
    </w:pPr>
    <w:rPr>
      <w:rFonts w:ascii="Times New Roman" w:eastAsia="Times New Roman" w:hAnsi="Times New Roman" w:cs="Times New Roman"/>
      <w:sz w:val="24"/>
      <w:szCs w:val="24"/>
    </w:rPr>
  </w:style>
  <w:style w:type="paragraph" w:styleId="a5">
    <w:name w:val="List Paragraph"/>
    <w:basedOn w:val="a"/>
    <w:uiPriority w:val="34"/>
    <w:qFormat/>
    <w:rsid w:val="00FC04D6"/>
    <w:pPr>
      <w:ind w:left="720"/>
      <w:contextualSpacing/>
    </w:pPr>
    <w:rPr>
      <w:rFonts w:ascii="Calibri" w:eastAsia="Times New Roman" w:hAnsi="Calibri" w:cs="Times New Roman"/>
      <w:lang w:eastAsia="en-US"/>
    </w:rPr>
  </w:style>
  <w:style w:type="character" w:styleId="a6">
    <w:name w:val="Strong"/>
    <w:qFormat/>
    <w:rsid w:val="00FC04D6"/>
    <w:rPr>
      <w:b/>
      <w:bCs/>
    </w:rPr>
  </w:style>
  <w:style w:type="paragraph" w:styleId="a7">
    <w:name w:val="No Spacing"/>
    <w:link w:val="a8"/>
    <w:uiPriority w:val="1"/>
    <w:qFormat/>
    <w:rsid w:val="00FC04D6"/>
    <w:pPr>
      <w:spacing w:after="0"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FC04D6"/>
    <w:rPr>
      <w:rFonts w:ascii="Times New Roman" w:eastAsia="Times New Roman" w:hAnsi="Times New Roman" w:cs="Times New Roman"/>
      <w:sz w:val="24"/>
      <w:szCs w:val="24"/>
    </w:rPr>
  </w:style>
  <w:style w:type="character" w:customStyle="1" w:styleId="a8">
    <w:name w:val="Без интервала Знак"/>
    <w:link w:val="a7"/>
    <w:uiPriority w:val="1"/>
    <w:rsid w:val="00FC04D6"/>
    <w:rPr>
      <w:rFonts w:ascii="Times New Roman" w:eastAsia="Times New Roman" w:hAnsi="Times New Roman" w:cs="Times New Roman"/>
      <w:sz w:val="24"/>
      <w:szCs w:val="24"/>
    </w:rPr>
  </w:style>
  <w:style w:type="paragraph" w:customStyle="1" w:styleId="2">
    <w:name w:val="Без интервала2"/>
    <w:rsid w:val="00FC04D6"/>
    <w:pPr>
      <w:suppressAutoHyphens/>
      <w:spacing w:after="0" w:line="240" w:lineRule="auto"/>
    </w:pPr>
    <w:rPr>
      <w:rFonts w:ascii="Arial" w:eastAsia="SimSun" w:hAnsi="Arial" w:cs="Mangal"/>
      <w:kern w:val="1"/>
      <w:sz w:val="20"/>
      <w:szCs w:val="24"/>
      <w:lang w:eastAsia="hi-IN" w:bidi="hi-IN"/>
    </w:rPr>
  </w:style>
  <w:style w:type="paragraph" w:customStyle="1" w:styleId="11">
    <w:name w:val="Обычный (веб)1"/>
    <w:basedOn w:val="a"/>
    <w:rsid w:val="00FC04D6"/>
    <w:pPr>
      <w:suppressAutoHyphens/>
      <w:spacing w:before="28" w:after="28" w:line="240" w:lineRule="auto"/>
    </w:pPr>
    <w:rPr>
      <w:rFonts w:ascii="Helvetica" w:eastAsia="Times New Roman" w:hAnsi="Helvetica" w:cs="Helvetica"/>
      <w:color w:val="424242"/>
      <w:kern w:val="1"/>
      <w:sz w:val="18"/>
      <w:szCs w:val="18"/>
      <w:lang w:eastAsia="hi-IN" w:bidi="hi-IN"/>
    </w:rPr>
  </w:style>
  <w:style w:type="paragraph" w:customStyle="1" w:styleId="Default">
    <w:name w:val="Default"/>
    <w:rsid w:val="007B7E5C"/>
    <w:pPr>
      <w:suppressAutoHyphens/>
      <w:spacing w:after="0" w:line="100" w:lineRule="atLeast"/>
    </w:pPr>
    <w:rPr>
      <w:rFonts w:ascii="Times New Roman" w:eastAsia="SimSun"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2461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учитель</cp:lastModifiedBy>
  <cp:revision>9</cp:revision>
  <cp:lastPrinted>2015-08-16T14:08:00Z</cp:lastPrinted>
  <dcterms:created xsi:type="dcterms:W3CDTF">2015-08-16T06:01:00Z</dcterms:created>
  <dcterms:modified xsi:type="dcterms:W3CDTF">2015-08-10T09:16:00Z</dcterms:modified>
</cp:coreProperties>
</file>